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244" w:rsidRDefault="00831244" w:rsidP="00831244">
      <w:pPr>
        <w:pStyle w:val="12"/>
        <w:ind w:left="2160" w:firstLine="720"/>
        <w:rPr>
          <w:lang w:val="el-GR"/>
        </w:rPr>
      </w:pPr>
      <w:bookmarkStart w:id="0" w:name="_Toc40364637"/>
      <w:r>
        <w:rPr>
          <w:lang w:val="el-GR"/>
        </w:rPr>
        <w:t xml:space="preserve">ΠΑΡΑΡΤΗΜΑ </w:t>
      </w:r>
      <w:r>
        <w:t>V</w:t>
      </w:r>
      <w:r>
        <w:rPr>
          <w:lang w:val="el-GR"/>
        </w:rPr>
        <w:t>– Υπόδειγμα Τεχνικής Προσφοράς</w:t>
      </w:r>
      <w:bookmarkEnd w:id="0"/>
    </w:p>
    <w:p w:rsidR="00831244" w:rsidRDefault="00831244" w:rsidP="00831244">
      <w:pPr>
        <w:spacing w:after="160"/>
        <w:ind w:left="1560" w:hanging="1560"/>
        <w:rPr>
          <w:rFonts w:eastAsia="Batang"/>
          <w:lang w:val="el-GR"/>
        </w:rPr>
      </w:pPr>
      <w:r>
        <w:rPr>
          <w:rFonts w:eastAsia="SimSun"/>
          <w:b/>
          <w:lang w:val="el-GR"/>
        </w:rPr>
        <w:t xml:space="preserve"> </w:t>
      </w:r>
    </w:p>
    <w:p w:rsidR="00831244" w:rsidRDefault="00831244" w:rsidP="00831244">
      <w:pPr>
        <w:spacing w:after="160"/>
        <w:ind w:left="1560" w:hanging="1560"/>
        <w:jc w:val="center"/>
        <w:rPr>
          <w:rFonts w:eastAsia="Batang"/>
          <w:b/>
          <w:u w:val="single"/>
          <w:lang w:val="el-GR"/>
        </w:rPr>
      </w:pPr>
      <w:r>
        <w:rPr>
          <w:rFonts w:eastAsia="Batang"/>
          <w:b/>
          <w:u w:val="single"/>
          <w:lang w:val="el-GR"/>
        </w:rPr>
        <w:t xml:space="preserve">ΠΡΟΣ </w:t>
      </w:r>
    </w:p>
    <w:p w:rsidR="00831244" w:rsidRDefault="00831244" w:rsidP="00831244">
      <w:pPr>
        <w:spacing w:after="160"/>
        <w:ind w:left="1560" w:hanging="1560"/>
        <w:jc w:val="center"/>
        <w:rPr>
          <w:rFonts w:eastAsia="Batang"/>
          <w:b/>
          <w:u w:val="single"/>
          <w:lang w:val="el-GR"/>
        </w:rPr>
      </w:pPr>
      <w:r>
        <w:rPr>
          <w:rFonts w:eastAsia="Batang"/>
          <w:b/>
          <w:u w:val="single"/>
          <w:lang w:val="el-GR"/>
        </w:rPr>
        <w:t>ΔΙΕΘΝΕΣ ΚΕΝΤΡΟ ΓΙΑ ΤΗΝ ΒΙΩΣΙΜΗ ΑΝΑΠΤΥΞΗ</w:t>
      </w:r>
    </w:p>
    <w:p w:rsidR="00831244" w:rsidRDefault="00831244" w:rsidP="00831244">
      <w:pPr>
        <w:spacing w:after="160"/>
        <w:ind w:left="1560" w:hanging="1560"/>
        <w:jc w:val="center"/>
        <w:rPr>
          <w:rFonts w:eastAsia="Batang"/>
          <w:b/>
          <w:u w:val="single"/>
          <w:lang w:val="el-GR"/>
        </w:rPr>
      </w:pPr>
      <w:r>
        <w:rPr>
          <w:rFonts w:eastAsia="Batang"/>
          <w:b/>
          <w:u w:val="single"/>
          <w:lang w:val="el-GR"/>
        </w:rPr>
        <w:t>ΤΕΧΝΙΚΗ ΠΡΟΣΦΟΡΑ</w:t>
      </w:r>
    </w:p>
    <w:p w:rsidR="00831244" w:rsidRDefault="00831244" w:rsidP="00831244">
      <w:pPr>
        <w:spacing w:after="160"/>
        <w:ind w:left="1560" w:hanging="1560"/>
        <w:rPr>
          <w:rFonts w:eastAsia="Batang"/>
          <w:lang w:val="el-GR"/>
        </w:rPr>
      </w:pPr>
      <w:r>
        <w:rPr>
          <w:rFonts w:eastAsia="Batang"/>
          <w:lang w:val="el-GR"/>
        </w:rPr>
        <w:t xml:space="preserve">           Του ………………………………………………….</w:t>
      </w:r>
    </w:p>
    <w:p w:rsidR="00831244" w:rsidRDefault="00831244" w:rsidP="00831244">
      <w:pPr>
        <w:spacing w:after="120"/>
        <w:ind w:left="1560" w:hanging="1560"/>
        <w:jc w:val="center"/>
        <w:rPr>
          <w:rFonts w:eastAsia="SimSun"/>
          <w:lang w:val="el-GR"/>
        </w:rPr>
      </w:pPr>
      <w:r>
        <w:rPr>
          <w:rFonts w:eastAsia="SimSun"/>
          <w:lang w:val="el-GR"/>
        </w:rPr>
        <w:t>ΠΙΝΑΚΑΣ ΑΠΑΙΤΗΣΕΩΝ &amp; ΣΥΜΜΟΡΦΩΣΗΣ</w:t>
      </w:r>
    </w:p>
    <w:tbl>
      <w:tblPr>
        <w:tblpPr w:leftFromText="180" w:rightFromText="180" w:vertAnchor="text" w:horzAnchor="page" w:tblpX="1003" w:tblpY="502"/>
        <w:tblW w:w="9889" w:type="dxa"/>
        <w:tblLook w:val="0000" w:firstRow="0" w:lastRow="0" w:firstColumn="0" w:lastColumn="0" w:noHBand="0" w:noVBand="0"/>
      </w:tblPr>
      <w:tblGrid>
        <w:gridCol w:w="5229"/>
        <w:gridCol w:w="1257"/>
        <w:gridCol w:w="3403"/>
      </w:tblGrid>
      <w:tr w:rsidR="00831244" w:rsidTr="0024115D">
        <w:trPr>
          <w:trHeight w:val="547"/>
        </w:trPr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31244" w:rsidRDefault="00831244" w:rsidP="0024115D">
            <w:pPr>
              <w:spacing w:after="240"/>
              <w:ind w:left="1560" w:hanging="1560"/>
              <w:jc w:val="both"/>
              <w:rPr>
                <w:rFonts w:eastAsia="Batang" w:cs="Times"/>
                <w:color w:val="000000"/>
                <w:lang w:val="el-GR"/>
              </w:rPr>
            </w:pPr>
            <w:r>
              <w:rPr>
                <w:rFonts w:eastAsia="Batang"/>
                <w:color w:val="000000"/>
                <w:lang w:val="el-GR"/>
              </w:rPr>
              <w:t>ΓΕΝΙΚΑ. ΔΟΜΗ ΦΙΛΟΞΕΝΙΑΣ ΑΣΥΝΟΔΕΥΤΩΝ ΑΝΗΛΙΚΩΝ ΣΤΟ ΓΡΑΙΚΟΧΩΡΙ ΗΓΟΥΜΕΝΙΤΣΑΣ</w:t>
            </w:r>
          </w:p>
          <w:p w:rsidR="00831244" w:rsidRDefault="00831244" w:rsidP="0024115D">
            <w:pPr>
              <w:spacing w:after="240"/>
              <w:ind w:left="1560" w:hanging="1560"/>
              <w:jc w:val="both"/>
              <w:rPr>
                <w:rFonts w:eastAsia="Batang" w:cs="Times"/>
                <w:color w:val="000000"/>
                <w:lang w:val="el-GR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31244" w:rsidRDefault="00831244" w:rsidP="0024115D">
            <w:pPr>
              <w:spacing w:after="240"/>
              <w:ind w:left="1560" w:hanging="1560"/>
              <w:jc w:val="both"/>
              <w:rPr>
                <w:rFonts w:eastAsia="Batang" w:cs="Times"/>
                <w:color w:val="000000"/>
              </w:rPr>
            </w:pPr>
            <w:r>
              <w:rPr>
                <w:rFonts w:eastAsia="Batang"/>
                <w:b/>
                <w:bCs/>
              </w:rPr>
              <w:t>ΑΠΑΙΤΗΣΗ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31244" w:rsidRDefault="00831244" w:rsidP="0024115D">
            <w:pPr>
              <w:spacing w:after="240"/>
              <w:ind w:left="1560" w:hanging="1560"/>
              <w:jc w:val="both"/>
              <w:rPr>
                <w:rFonts w:eastAsia="Batang" w:cs="Times"/>
                <w:b/>
                <w:color w:val="000000"/>
              </w:rPr>
            </w:pPr>
            <w:r>
              <w:rPr>
                <w:rFonts w:eastAsia="Batang" w:cs="Times"/>
                <w:b/>
                <w:color w:val="000000"/>
              </w:rPr>
              <w:t>ΑΠΑΝΤΗΣΗ</w:t>
            </w:r>
          </w:p>
        </w:tc>
      </w:tr>
      <w:tr w:rsidR="00831244" w:rsidTr="0024115D">
        <w:trPr>
          <w:trHeight w:val="859"/>
        </w:trPr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244" w:rsidRDefault="00831244" w:rsidP="0024115D">
            <w:pPr>
              <w:spacing w:after="240"/>
              <w:jc w:val="both"/>
              <w:rPr>
                <w:rFonts w:eastAsia="Batang" w:cs="Times"/>
                <w:color w:val="000000"/>
                <w:lang w:val="el-GR"/>
              </w:rPr>
            </w:pPr>
            <w:r>
              <w:rPr>
                <w:rFonts w:eastAsia="Batang"/>
                <w:color w:val="000000"/>
                <w:lang w:val="el-GR"/>
              </w:rPr>
              <w:t>Συμμόρφωση ως προς τους όρους της διακήρυξης για τις τεχνικές προδιαγραφές και τους ειδικούς όρους προμήθειας των διαφόρων ειδών  καθαρισμού και ευπρεπισμού.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244" w:rsidRDefault="00831244" w:rsidP="0024115D">
            <w:pPr>
              <w:spacing w:after="240"/>
              <w:ind w:left="1560" w:hanging="1560"/>
              <w:jc w:val="both"/>
              <w:rPr>
                <w:rFonts w:eastAsia="Batang" w:cs="Times"/>
                <w:color w:val="000000"/>
              </w:rPr>
            </w:pPr>
            <w:r>
              <w:rPr>
                <w:rFonts w:eastAsia="Batang" w:cs="Times"/>
                <w:color w:val="000000"/>
              </w:rPr>
              <w:t>ΝΑΙ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244" w:rsidRDefault="00831244" w:rsidP="0024115D">
            <w:pPr>
              <w:spacing w:after="240"/>
              <w:ind w:left="1560" w:hanging="1560"/>
              <w:jc w:val="both"/>
              <w:rPr>
                <w:rFonts w:eastAsia="Batang" w:cs="Times"/>
                <w:color w:val="000000"/>
              </w:rPr>
            </w:pPr>
          </w:p>
        </w:tc>
      </w:tr>
    </w:tbl>
    <w:p w:rsidR="00831244" w:rsidRDefault="00831244" w:rsidP="00831244">
      <w:pPr>
        <w:spacing w:after="160"/>
        <w:ind w:left="1560" w:hanging="1560"/>
        <w:rPr>
          <w:rFonts w:eastAsia="Batang"/>
        </w:rPr>
      </w:pPr>
    </w:p>
    <w:p w:rsidR="00831244" w:rsidRDefault="00831244" w:rsidP="00831244">
      <w:pPr>
        <w:spacing w:after="160"/>
        <w:ind w:left="1560" w:hanging="1560"/>
        <w:rPr>
          <w:rFonts w:eastAsia="Batang"/>
        </w:rPr>
      </w:pPr>
    </w:p>
    <w:p w:rsidR="00831244" w:rsidRDefault="00831244" w:rsidP="00831244">
      <w:pPr>
        <w:ind w:left="1560" w:hanging="1560"/>
        <w:jc w:val="center"/>
        <w:rPr>
          <w:rFonts w:eastAsia="Batang"/>
          <w:b/>
        </w:rPr>
      </w:pPr>
    </w:p>
    <w:p w:rsidR="00831244" w:rsidRDefault="00831244" w:rsidP="00831244">
      <w:pPr>
        <w:ind w:left="1560" w:hanging="1560"/>
        <w:jc w:val="center"/>
        <w:rPr>
          <w:rFonts w:eastAsia="Batang"/>
          <w:b/>
        </w:rPr>
      </w:pPr>
    </w:p>
    <w:p w:rsidR="00831244" w:rsidRDefault="00831244" w:rsidP="00831244">
      <w:pPr>
        <w:ind w:left="1560" w:hanging="1560"/>
        <w:jc w:val="center"/>
        <w:rPr>
          <w:rFonts w:eastAsia="Batang"/>
          <w:b/>
          <w:lang w:val="el-GR"/>
        </w:rPr>
      </w:pPr>
      <w:r>
        <w:rPr>
          <w:rFonts w:eastAsia="Batang"/>
          <w:b/>
          <w:lang w:val="el-GR"/>
        </w:rPr>
        <w:t>ΤΜΗΜΑ 1: ΔΟΜΗ ΦΙΛΟΞΕΝΙΑΣ ΑΣΥΝΟΔΕΥΤΩΝ ΑΝΗΛΙΚΩΝ ΓΡΑΙΚΟΧΩΡΙ ΗΓΟΥΜΕΝΙΤΣΑΣ</w:t>
      </w:r>
    </w:p>
    <w:p w:rsidR="00831244" w:rsidRDefault="00831244" w:rsidP="00831244">
      <w:pPr>
        <w:ind w:left="1560" w:hanging="1560"/>
        <w:rPr>
          <w:rFonts w:eastAsia="Batang"/>
          <w:lang w:val="el-GR"/>
        </w:rPr>
      </w:pPr>
    </w:p>
    <w:tbl>
      <w:tblPr>
        <w:tblW w:w="7419" w:type="dxa"/>
        <w:jc w:val="center"/>
        <w:tblLook w:val="04A0" w:firstRow="1" w:lastRow="0" w:firstColumn="1" w:lastColumn="0" w:noHBand="0" w:noVBand="1"/>
      </w:tblPr>
      <w:tblGrid>
        <w:gridCol w:w="2802"/>
        <w:gridCol w:w="2310"/>
        <w:gridCol w:w="2307"/>
      </w:tblGrid>
      <w:tr w:rsidR="00831244" w:rsidTr="0024115D">
        <w:trPr>
          <w:trHeight w:val="691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1244" w:rsidRDefault="00831244" w:rsidP="0024115D">
            <w:pPr>
              <w:spacing w:after="160"/>
              <w:ind w:left="1560" w:hanging="1560"/>
              <w:jc w:val="both"/>
              <w:rPr>
                <w:rFonts w:cs="Tahoma"/>
              </w:rPr>
            </w:pPr>
            <w:r>
              <w:rPr>
                <w:rFonts w:cs="Tahoma"/>
              </w:rPr>
              <w:t>ΠΕΡΙΓΡΑΦΗ ΠΡΟΜΗΘΕΙΑΣ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244" w:rsidRDefault="00831244" w:rsidP="0024115D">
            <w:pPr>
              <w:spacing w:after="160"/>
              <w:ind w:left="1560" w:hanging="1560"/>
              <w:jc w:val="center"/>
              <w:rPr>
                <w:rFonts w:cs="Tahoma"/>
              </w:rPr>
            </w:pPr>
            <w:r>
              <w:rPr>
                <w:rFonts w:cs="Tahoma"/>
              </w:rPr>
              <w:t>ΑΠΑΙΤΗΣΗ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1244" w:rsidRDefault="00831244" w:rsidP="0024115D">
            <w:pPr>
              <w:spacing w:after="160"/>
              <w:ind w:left="1560" w:hanging="156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ΑΠΑΝΤΗΣΗ   </w:t>
            </w:r>
          </w:p>
          <w:p w:rsidR="00831244" w:rsidRDefault="00831244" w:rsidP="0024115D">
            <w:pPr>
              <w:spacing w:after="160"/>
              <w:ind w:left="1560" w:hanging="1560"/>
              <w:jc w:val="center"/>
              <w:rPr>
                <w:rFonts w:cs="Tahoma"/>
              </w:rPr>
            </w:pPr>
            <w:r>
              <w:rPr>
                <w:rFonts w:cs="Tahoma"/>
              </w:rPr>
              <w:t>ΝΑΙ/ΟΧΙ</w:t>
            </w:r>
          </w:p>
        </w:tc>
      </w:tr>
      <w:tr w:rsidR="00831244" w:rsidTr="0024115D">
        <w:trPr>
          <w:trHeight w:val="691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1244" w:rsidRPr="007D03EB" w:rsidRDefault="00831244" w:rsidP="0024115D">
            <w:pPr>
              <w:spacing w:after="160"/>
              <w:ind w:left="1560" w:hanging="1560"/>
              <w:rPr>
                <w:rFonts w:eastAsia="Batang" w:cs="Tahoma"/>
                <w:lang w:val="el-GR"/>
              </w:rPr>
            </w:pPr>
            <w:r>
              <w:rPr>
                <w:rFonts w:eastAsia="Batang" w:cs="Tahoma"/>
              </w:rPr>
              <w:t xml:space="preserve">ΕΙΔΗ </w:t>
            </w:r>
            <w:r>
              <w:rPr>
                <w:rFonts w:eastAsia="Batang" w:cs="Tahoma"/>
                <w:lang w:val="el-GR"/>
              </w:rPr>
              <w:t>ΚΑΘΑΡΙΣΜΟΥ ΚΑΙ ΕΥΠΡΕΠΙΣΜΟΥ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244" w:rsidRDefault="00831244" w:rsidP="0024115D">
            <w:pPr>
              <w:spacing w:after="120"/>
              <w:ind w:left="1560" w:hanging="1560"/>
              <w:jc w:val="center"/>
              <w:rPr>
                <w:rFonts w:eastAsia="Batang" w:cs="Tahoma"/>
              </w:rPr>
            </w:pPr>
            <w:r>
              <w:rPr>
                <w:rFonts w:eastAsia="Batang" w:cs="Tahoma"/>
              </w:rPr>
              <w:t>ΝΑΙ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1244" w:rsidRDefault="00831244" w:rsidP="0024115D">
            <w:pPr>
              <w:spacing w:after="160"/>
              <w:ind w:left="1560" w:hanging="1560"/>
              <w:jc w:val="both"/>
              <w:rPr>
                <w:rFonts w:eastAsia="Batang" w:cs="Tahoma"/>
              </w:rPr>
            </w:pPr>
          </w:p>
        </w:tc>
      </w:tr>
    </w:tbl>
    <w:p w:rsidR="00831244" w:rsidRDefault="00831244" w:rsidP="00831244">
      <w:pPr>
        <w:spacing w:after="160"/>
        <w:ind w:left="1560" w:hanging="1560"/>
        <w:jc w:val="both"/>
        <w:rPr>
          <w:rFonts w:eastAsia="Batang"/>
        </w:rPr>
      </w:pPr>
    </w:p>
    <w:p w:rsidR="00831244" w:rsidRDefault="00831244" w:rsidP="00831244">
      <w:pPr>
        <w:tabs>
          <w:tab w:val="left" w:pos="1418"/>
          <w:tab w:val="left" w:pos="9639"/>
        </w:tabs>
        <w:jc w:val="both"/>
        <w:rPr>
          <w:rFonts w:eastAsia="Batang"/>
          <w:b/>
          <w:lang w:val="el-GR"/>
        </w:rPr>
      </w:pPr>
      <w:r>
        <w:rPr>
          <w:rFonts w:eastAsia="Batang"/>
          <w:b/>
          <w:lang w:val="el-GR"/>
        </w:rPr>
        <w:t xml:space="preserve">Βεβαιώνω ότι  η  προσφορά </w:t>
      </w:r>
      <w:r w:rsidRPr="006F64AB">
        <w:rPr>
          <w:rFonts w:eastAsia="Batang"/>
          <w:b/>
          <w:lang w:val="el-GR"/>
        </w:rPr>
        <w:t>μου ισχύει για πέντε (</w:t>
      </w:r>
      <w:r>
        <w:rPr>
          <w:rFonts w:eastAsia="Batang"/>
          <w:b/>
          <w:lang w:val="el-GR"/>
        </w:rPr>
        <w:t>5</w:t>
      </w:r>
      <w:r w:rsidRPr="006F64AB">
        <w:rPr>
          <w:rFonts w:eastAsia="Batang"/>
          <w:b/>
          <w:lang w:val="el-GR"/>
        </w:rPr>
        <w:t>) μήνες από  την καταληκτική ημερομηνία υποβολής της.</w:t>
      </w:r>
    </w:p>
    <w:p w:rsidR="00831244" w:rsidRDefault="00831244" w:rsidP="00831244">
      <w:pPr>
        <w:tabs>
          <w:tab w:val="left" w:pos="9639"/>
        </w:tabs>
        <w:jc w:val="both"/>
        <w:rPr>
          <w:rFonts w:eastAsia="Batang"/>
          <w:b/>
          <w:lang w:val="el-GR"/>
        </w:rPr>
      </w:pPr>
    </w:p>
    <w:p w:rsidR="00831244" w:rsidRDefault="00831244" w:rsidP="00831244">
      <w:pPr>
        <w:tabs>
          <w:tab w:val="left" w:pos="0"/>
          <w:tab w:val="left" w:pos="9639"/>
        </w:tabs>
        <w:rPr>
          <w:rFonts w:eastAsia="Batang"/>
          <w:b/>
          <w:lang w:val="el-GR"/>
        </w:rPr>
      </w:pPr>
      <w:r>
        <w:rPr>
          <w:rFonts w:eastAsia="Batang"/>
          <w:b/>
          <w:lang w:val="el-GR"/>
        </w:rPr>
        <w:t>Αποδέχομαι όλους τους παραπάνω όρους και τις  τεχνικές προδιαγραφές για την παροχή των ως άνω προμηθειών .</w:t>
      </w:r>
    </w:p>
    <w:p w:rsidR="00831244" w:rsidRDefault="00831244" w:rsidP="00831244">
      <w:pPr>
        <w:tabs>
          <w:tab w:val="left" w:pos="9639"/>
        </w:tabs>
        <w:rPr>
          <w:rFonts w:eastAsia="Batang"/>
          <w:b/>
          <w:lang w:val="el-GR"/>
        </w:rPr>
      </w:pPr>
    </w:p>
    <w:p w:rsidR="00831244" w:rsidRDefault="00831244" w:rsidP="00831244">
      <w:pPr>
        <w:tabs>
          <w:tab w:val="left" w:pos="9639"/>
        </w:tabs>
        <w:rPr>
          <w:rFonts w:eastAsia="Batang"/>
          <w:b/>
          <w:lang w:val="el-GR"/>
        </w:rPr>
      </w:pPr>
      <w:r>
        <w:rPr>
          <w:rFonts w:eastAsia="Batang"/>
          <w:b/>
          <w:lang w:val="el-GR"/>
        </w:rPr>
        <w:t>Τόπος …………………..  Ημερομηνία ……………………….</w:t>
      </w:r>
    </w:p>
    <w:p w:rsidR="00831244" w:rsidRDefault="00831244" w:rsidP="00831244">
      <w:pPr>
        <w:tabs>
          <w:tab w:val="left" w:pos="9639"/>
        </w:tabs>
        <w:rPr>
          <w:rFonts w:eastAsia="Batang"/>
          <w:b/>
          <w:lang w:val="el-GR"/>
        </w:rPr>
      </w:pPr>
    </w:p>
    <w:p w:rsidR="00831244" w:rsidRDefault="00831244" w:rsidP="00831244">
      <w:pPr>
        <w:tabs>
          <w:tab w:val="left" w:pos="9639"/>
        </w:tabs>
        <w:rPr>
          <w:rFonts w:eastAsia="Batang"/>
          <w:b/>
          <w:lang w:val="el-GR"/>
        </w:rPr>
      </w:pPr>
      <w:r>
        <w:rPr>
          <w:rFonts w:eastAsia="Batang"/>
          <w:b/>
          <w:lang w:val="el-GR"/>
        </w:rPr>
        <w:t xml:space="preserve">Υπογραφή </w:t>
      </w:r>
    </w:p>
    <w:p w:rsidR="00831244" w:rsidRDefault="00831244" w:rsidP="00831244">
      <w:pPr>
        <w:tabs>
          <w:tab w:val="left" w:pos="9639"/>
        </w:tabs>
        <w:rPr>
          <w:rFonts w:eastAsia="Batang"/>
          <w:b/>
          <w:lang w:val="el-GR"/>
        </w:rPr>
      </w:pPr>
      <w:r>
        <w:rPr>
          <w:rFonts w:eastAsia="Batang"/>
          <w:b/>
          <w:lang w:val="el-GR"/>
        </w:rPr>
        <w:t xml:space="preserve">                            </w:t>
      </w:r>
    </w:p>
    <w:p w:rsidR="00831244" w:rsidRDefault="00831244" w:rsidP="00831244">
      <w:pPr>
        <w:tabs>
          <w:tab w:val="left" w:pos="9639"/>
        </w:tabs>
        <w:rPr>
          <w:rFonts w:cstheme="minorHAnsi"/>
          <w:lang w:val="el-GR"/>
        </w:rPr>
        <w:sectPr w:rsidR="00831244">
          <w:headerReference w:type="default" r:id="rId5"/>
          <w:footerReference w:type="default" r:id="rId6"/>
          <w:pgSz w:w="11906" w:h="16838"/>
          <w:pgMar w:top="1620" w:right="1137" w:bottom="900" w:left="1134" w:header="322" w:footer="710" w:gutter="0"/>
          <w:cols w:space="720"/>
          <w:formProt w:val="0"/>
          <w:docGrid w:linePitch="100"/>
        </w:sectPr>
      </w:pPr>
      <w:r>
        <w:rPr>
          <w:rFonts w:eastAsia="Batang"/>
          <w:b/>
          <w:lang w:val="el-GR"/>
        </w:rPr>
        <w:t>Ο Προσφέρων</w:t>
      </w:r>
    </w:p>
    <w:p w:rsidR="004B7777" w:rsidRPr="00831244" w:rsidRDefault="004B7777">
      <w:pPr>
        <w:rPr>
          <w:lang w:val="el-GR"/>
        </w:rPr>
      </w:pPr>
      <w:bookmarkStart w:id="1" w:name="_GoBack"/>
      <w:bookmarkEnd w:id="1"/>
    </w:p>
    <w:sectPr w:rsidR="004B7777" w:rsidRPr="008312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D46" w:rsidRDefault="00831244">
    <w:pPr>
      <w:pStyle w:val="BodyText"/>
      <w:spacing w:line="9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28EF482" wp14:editId="4146E090">
              <wp:simplePos x="0" y="0"/>
              <wp:positionH relativeFrom="page">
                <wp:posOffset>3482340</wp:posOffset>
              </wp:positionH>
              <wp:positionV relativeFrom="page">
                <wp:posOffset>10101580</wp:posOffset>
              </wp:positionV>
              <wp:extent cx="607695" cy="153035"/>
              <wp:effectExtent l="0" t="0" r="0" b="0"/>
              <wp:wrapNone/>
              <wp:docPr id="74" name="Πλαίσιο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6960" cy="152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46D46" w:rsidRDefault="00831244">
                          <w:pPr>
                            <w:pStyle w:val="a"/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Σελίδ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α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Πλαίσιο13" o:spid="_x0000_s1026" style="position:absolute;margin-left:274.2pt;margin-top:795.4pt;width:47.85pt;height:12.0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" filled="f" stroked="f">
              <v:textbox inset="0,0,0,0">
                <w:txbxContent>
                  <w:p w:rsidR="00346D46" w:rsidRDefault="00831244">
                    <w:pPr>
                      <w:pStyle w:val="a"/>
                      <w:spacing w:line="223" w:lineRule="exact"/>
                      <w:ind w:left="20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Σελίδ</w:t>
                    </w:r>
                    <w:proofErr w:type="spellEnd"/>
                    <w:r>
                      <w:rPr>
                        <w:sz w:val="20"/>
                      </w:rPr>
                      <w:t xml:space="preserve">α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D46" w:rsidRDefault="00831244">
    <w:pPr>
      <w:pStyle w:val="Header"/>
    </w:pPr>
  </w:p>
  <w:p w:rsidR="00346D46" w:rsidRDefault="00831244">
    <w:pPr>
      <w:pStyle w:val="BodyText"/>
      <w:spacing w:line="9" w:lineRule="auto"/>
      <w:rPr>
        <w:sz w:val="20"/>
      </w:rPr>
    </w:pPr>
    <w:r>
      <w:rPr>
        <w:noProof/>
      </w:rPr>
      <w:drawing>
        <wp:anchor distT="0" distB="0" distL="0" distR="0" simplePos="0" relativeHeight="251660288" behindDoc="1" locked="0" layoutInCell="1" allowOverlap="1" wp14:anchorId="329D8A16" wp14:editId="60C734A6">
          <wp:simplePos x="0" y="0"/>
          <wp:positionH relativeFrom="margin">
            <wp:posOffset>508635</wp:posOffset>
          </wp:positionH>
          <wp:positionV relativeFrom="paragraph">
            <wp:posOffset>-147320</wp:posOffset>
          </wp:positionV>
          <wp:extent cx="2066925" cy="885825"/>
          <wp:effectExtent l="0" t="0" r="0" b="0"/>
          <wp:wrapNone/>
          <wp:docPr id="85" name="Εικόνα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Εικόνα7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ab/>
    </w:r>
    <w:r>
      <w:rPr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8F"/>
    <w:rsid w:val="004B7777"/>
    <w:rsid w:val="00831244"/>
    <w:rsid w:val="00FC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244"/>
    <w:pPr>
      <w:suppressAutoHyphens/>
      <w:spacing w:after="0" w:line="240" w:lineRule="auto"/>
    </w:pPr>
    <w:rPr>
      <w:rFonts w:eastAsiaTheme="minorEastAs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uiPriority w:val="99"/>
    <w:qFormat/>
    <w:rsid w:val="00831244"/>
    <w:rPr>
      <w:rFonts w:ascii="Calibri" w:eastAsia="Calibri" w:hAnsi="Calibri" w:cs="Calibri"/>
      <w:lang w:eastAsia="el-GR" w:bidi="el-GR"/>
    </w:rPr>
  </w:style>
  <w:style w:type="paragraph" w:styleId="BodyText">
    <w:name w:val="Body Text"/>
    <w:basedOn w:val="Normal"/>
    <w:link w:val="BodyTextChar"/>
    <w:uiPriority w:val="99"/>
    <w:qFormat/>
    <w:rsid w:val="00831244"/>
    <w:rPr>
      <w:rFonts w:ascii="Calibri" w:eastAsia="Calibri" w:hAnsi="Calibri" w:cs="Calibri"/>
      <w:sz w:val="22"/>
      <w:szCs w:val="22"/>
      <w:lang w:val="el-GR" w:eastAsia="el-GR" w:bidi="el-GR"/>
    </w:rPr>
  </w:style>
  <w:style w:type="character" w:customStyle="1" w:styleId="BodyTextChar1">
    <w:name w:val="Body Text Char1"/>
    <w:basedOn w:val="DefaultParagraphFont"/>
    <w:uiPriority w:val="99"/>
    <w:semiHidden/>
    <w:rsid w:val="00831244"/>
    <w:rPr>
      <w:rFonts w:eastAsiaTheme="minorEastAsia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3124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244"/>
    <w:rPr>
      <w:rFonts w:eastAsiaTheme="minorEastAsia" w:cs="Times New Roman"/>
      <w:sz w:val="24"/>
      <w:szCs w:val="24"/>
      <w:lang w:val="en-US"/>
    </w:rPr>
  </w:style>
  <w:style w:type="paragraph" w:customStyle="1" w:styleId="12">
    <w:name w:val="Επικεφαλίδα 12"/>
    <w:basedOn w:val="Normal"/>
    <w:uiPriority w:val="1"/>
    <w:qFormat/>
    <w:rsid w:val="00831244"/>
    <w:pPr>
      <w:ind w:left="1132"/>
      <w:jc w:val="both"/>
      <w:outlineLvl w:val="1"/>
    </w:pPr>
    <w:rPr>
      <w:b/>
      <w:bCs/>
    </w:rPr>
  </w:style>
  <w:style w:type="paragraph" w:customStyle="1" w:styleId="a">
    <w:name w:val="Περιεχόμενα πλαισίου"/>
    <w:basedOn w:val="Normal"/>
    <w:qFormat/>
    <w:rsid w:val="008312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244"/>
    <w:pPr>
      <w:suppressAutoHyphens/>
      <w:spacing w:after="0" w:line="240" w:lineRule="auto"/>
    </w:pPr>
    <w:rPr>
      <w:rFonts w:eastAsiaTheme="minorEastAs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uiPriority w:val="99"/>
    <w:qFormat/>
    <w:rsid w:val="00831244"/>
    <w:rPr>
      <w:rFonts w:ascii="Calibri" w:eastAsia="Calibri" w:hAnsi="Calibri" w:cs="Calibri"/>
      <w:lang w:eastAsia="el-GR" w:bidi="el-GR"/>
    </w:rPr>
  </w:style>
  <w:style w:type="paragraph" w:styleId="BodyText">
    <w:name w:val="Body Text"/>
    <w:basedOn w:val="Normal"/>
    <w:link w:val="BodyTextChar"/>
    <w:uiPriority w:val="99"/>
    <w:qFormat/>
    <w:rsid w:val="00831244"/>
    <w:rPr>
      <w:rFonts w:ascii="Calibri" w:eastAsia="Calibri" w:hAnsi="Calibri" w:cs="Calibri"/>
      <w:sz w:val="22"/>
      <w:szCs w:val="22"/>
      <w:lang w:val="el-GR" w:eastAsia="el-GR" w:bidi="el-GR"/>
    </w:rPr>
  </w:style>
  <w:style w:type="character" w:customStyle="1" w:styleId="BodyTextChar1">
    <w:name w:val="Body Text Char1"/>
    <w:basedOn w:val="DefaultParagraphFont"/>
    <w:uiPriority w:val="99"/>
    <w:semiHidden/>
    <w:rsid w:val="00831244"/>
    <w:rPr>
      <w:rFonts w:eastAsiaTheme="minorEastAsia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3124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244"/>
    <w:rPr>
      <w:rFonts w:eastAsiaTheme="minorEastAsia" w:cs="Times New Roman"/>
      <w:sz w:val="24"/>
      <w:szCs w:val="24"/>
      <w:lang w:val="en-US"/>
    </w:rPr>
  </w:style>
  <w:style w:type="paragraph" w:customStyle="1" w:styleId="12">
    <w:name w:val="Επικεφαλίδα 12"/>
    <w:basedOn w:val="Normal"/>
    <w:uiPriority w:val="1"/>
    <w:qFormat/>
    <w:rsid w:val="00831244"/>
    <w:pPr>
      <w:ind w:left="1132"/>
      <w:jc w:val="both"/>
      <w:outlineLvl w:val="1"/>
    </w:pPr>
    <w:rPr>
      <w:b/>
      <w:bCs/>
    </w:rPr>
  </w:style>
  <w:style w:type="paragraph" w:customStyle="1" w:styleId="a">
    <w:name w:val="Περιεχόμενα πλαισίου"/>
    <w:basedOn w:val="Normal"/>
    <w:qFormat/>
    <w:rsid w:val="00831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764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2020-05-15T15:08:00Z</dcterms:created>
  <dcterms:modified xsi:type="dcterms:W3CDTF">2020-05-15T15:08:00Z</dcterms:modified>
</cp:coreProperties>
</file>