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72" w:rsidRPr="00CC5EB2" w:rsidRDefault="00FC7872" w:rsidP="008B6BEA">
      <w:pPr>
        <w:pStyle w:val="12"/>
        <w:ind w:left="0"/>
        <w:rPr>
          <w:rFonts w:ascii="Times New Roman" w:hAnsi="Times New Roman" w:cs="Times New Roman"/>
        </w:rPr>
      </w:pPr>
      <w:bookmarkStart w:id="0" w:name="_Toc20141908"/>
      <w:r w:rsidRPr="00CC5EB2">
        <w:rPr>
          <w:rFonts w:ascii="Times New Roman" w:hAnsi="Times New Roman" w:cs="Times New Roman"/>
        </w:rPr>
        <w:t>ΠΑΡΑΡΤΗΜΑ Ι – Αναλυτική</w:t>
      </w:r>
      <w:r>
        <w:rPr>
          <w:rFonts w:ascii="Times New Roman" w:hAnsi="Times New Roman" w:cs="Times New Roman"/>
        </w:rPr>
        <w:t xml:space="preserve"> – </w:t>
      </w:r>
      <w:r w:rsidRPr="00CC5EB2">
        <w:rPr>
          <w:rFonts w:ascii="Times New Roman" w:hAnsi="Times New Roman" w:cs="Times New Roman"/>
        </w:rPr>
        <w:t xml:space="preserve"> Περιγραφή Φυσικού και Οικονομικού Αντικειμένου της Σύμβασης</w:t>
      </w:r>
      <w:bookmarkEnd w:id="0"/>
    </w:p>
    <w:p w:rsidR="00FC7872" w:rsidRPr="00CC5EB2" w:rsidRDefault="00FC7872" w:rsidP="00FC7872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68081061" wp14:editId="18693733">
                <wp:extent cx="4215130" cy="228600"/>
                <wp:effectExtent l="0" t="0" r="33020" b="0"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228600"/>
                          <a:chOff x="0" y="0"/>
                          <a:chExt cx="9698" cy="29"/>
                        </a:xfrm>
                      </wpg:grpSpPr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9DFE2" id="Group 38" o:spid="_x0000_s1026" style="width:331.9pt;height:18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">
                <v:line id="Line 39" o:spid="_x0000_s1027" style="position:absolute;visibility:visible;mso-wrap-style:squar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7G7MAAAADbAAAADwAAAGRycy9kb3ducmV2LnhtbERPy4rCMBTdC/5DuIIbGVMVVKpRxoEB&#10;Fy58fcCd5tp2prnpJLFWv94sBJeH816uW1OJhpwvLSsYDRMQxJnVJecKzqfvjzkIH5A1VpZJwZ08&#10;rFfdzhJTbW98oOYYchFD2KeooAihTqX0WUEG/dDWxJG7WGcwROhyqR3eYrip5DhJptJgybGhwJq+&#10;Csr+jlejwNKvdB7bmbn+NP+PzWC3nwzmSvV77ecCRKA2vMUv91YrmMb18Uv8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OxuzAAAAA2wAAAA8AAAAAAAAAAAAAAAAA&#10;oQIAAGRycy9kb3ducmV2LnhtbFBLBQYAAAAABAAEAPkAAACOAwAAAAA=&#10;" strokecolor="navy" strokeweight="1.44pt"/>
                <w10:anchorlock/>
              </v:group>
            </w:pict>
          </mc:Fallback>
        </mc:AlternateContent>
      </w: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tbl>
      <w:tblPr>
        <w:tblW w:w="10618" w:type="dxa"/>
        <w:jc w:val="center"/>
        <w:tblLook w:val="04A0" w:firstRow="1" w:lastRow="0" w:firstColumn="1" w:lastColumn="0" w:noHBand="0" w:noVBand="1"/>
      </w:tblPr>
      <w:tblGrid>
        <w:gridCol w:w="4600"/>
        <w:gridCol w:w="1026"/>
        <w:gridCol w:w="1312"/>
        <w:gridCol w:w="1300"/>
        <w:gridCol w:w="1100"/>
        <w:gridCol w:w="1280"/>
      </w:tblGrid>
      <w:tr w:rsidR="00FC7872" w:rsidRPr="00EC7943" w:rsidTr="008B5B96">
        <w:trPr>
          <w:trHeight w:val="34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ΠΟΣΟΤΗΤΕΣ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 xml:space="preserve"> ΤΙΜΗ ΜΟΝΑΔΑΣ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ΔΑΠΑΝΗ</w:t>
            </w:r>
          </w:p>
        </w:tc>
      </w:tr>
      <w:tr w:rsidR="00FC7872" w:rsidRPr="00EC7943" w:rsidTr="008B5B96">
        <w:trPr>
          <w:trHeight w:val="48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ΣΥΝΤΟΜΗ ΠΕΡΙΓΡΑΦΗ ΕΡΓΑΣΙΩΝ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ΜΟΝΑΔΑ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μερική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ΚΑΘΑΙΡΕΣΕΙΣ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105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πλακοστρώσεων δαπέδων παντός τύπου και οιουδήποτε πάχους - Με προσοχή, για την εξαγωγή ακεραίων πλακών σε ποσοστό άνω του 50%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11,20 €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336,00 €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επιστρώσεων τοίχων παντός τύπου - Με προσοχή, για την εξαγωγή ακεραίων πλακών σε ποσοστό άνω του 50%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7,80 €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234,00 €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επιχρισμάτων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5,60 €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ψευδοροφών κάθε τύπου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5,60 €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168,00 €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μεταλλικών κατασκευών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0,35 €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Αποξήλωση κιγκλιδωμάτων - Για ξύλινα κιγκλιδώματα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56,00 €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224,00 €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Αποξηλώσεις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τοιχοπετασμάτων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Για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τοιχοπετάσματα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αμφίπλευρη επένδυση γυψοσανίδας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Καθαιρέσεις -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τοιχοπετάσματα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επιχρισμένα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11,20 €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ΣΙΔΗΡΟΥΡΓΙΚΑ ΔΙΑΦΟΡΑ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Φέροντα στοιχεία από σιδηροδοκούς ή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κοιλοδοκούς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ύψους ή πλευράς έως 160 μ.μ.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2,70 €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540,00 €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Μεταλλικός σκελετός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τοιχοπετάσματος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2,80 €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Μεταλλικός σκελετός ψευδοροφής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3,10 €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620,00 €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Συντήρηση-αντικατάσταση μεταλλικών στοιχείων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ΑΡΜΟΛΟΓΗΜΑΤΑ - ΕΠΙΧΡΙΣΜΑΤΑ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Επιχρίσματα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τριπτά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τριβιδιστά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τσιμεντοκονίαμα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11,20 €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ΕΠΙΣΤΡΩΣΕΙΣ - ΕΠΕΝΔΥΣΕΙΣ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με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χονδρόπλακες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ορθογωνισμένες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1.400,00 €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με πλάκες τσιμέντου πλευράς άνω των 30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13,50 €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Επενδύσεις τοίχων με πλακίδια πορσελάνης 15x15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κολλητά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1.550,00 €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πλακίδια GROUP 4, διαστάσεων 20x20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31,50 €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πλακίδια GROUP 4, διαστάσεων 30x30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33,50 €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1.340,00 €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πλακίδια GROUP 4, διαστάσεων 40x40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1.080,00 €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Περιθώρια (σοβατεπιά) από κεραμικά πλακίδια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4,50 €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τσιμεντοκονία πάχους 3,0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720,00 €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γαρμπιλομωσαϊκού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πάχους 3,5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14,60 €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292,00 €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 xml:space="preserve">Επιστρώσεις δαπέδων με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μοκέττα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20,20 €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2.020,00 €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ΣΤΕΓΗ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Επικεράμωση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κεραμίδια γαλλικού τύπου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22,50 €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επιστέγασης από κεραμίδια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Σανίδωμα στέγης με τάβλες πάχους 2,5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22,50 €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Επιτεγίδωση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στέγης, για κεραμίδια γαλλικού τύπου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στέγης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ΧΡΩΜΑΤΙΣΜΟΙ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Προετοιμασία επιχρισμένων επιφανειών τοίχων για χρωματισμούς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1,70 €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204,00 €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Προετοιμασία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ξυλίνων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 για χρωματισμούς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2,20 €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Xρωματισμός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 επιχρισμάτων ή σκυροδεμάτων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3,40 €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Xρωματισμός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ξυλίνων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2,80 €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105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Εφαρμογή αντισκωριακού υποστρώματος ενός συστατικού βάσεως νερού η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διαλύτου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αλκυδικής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, ακρυλικής ή τροποποιημένης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αλκυδικής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ή ακρυλικής ρητίνης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2,20 €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Βερνικοχρωματισμοί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ξυλίνων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 με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βερνικόχρωμα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δύο συστατικών βάσεως νερού η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διαλύτου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15,70 €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785,00 €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Χρωματισμοί εσωτερικών επιφανειών με χρήση χρωμάτων, ακρυλικής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στυρενιοακρυλικής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 ακρυλικής ή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πολυβινυλικής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βάσεως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9,00 €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1.350,00 €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Χρωματισμοί εξωτερικών επιφανειών με χρήση χρωμάτων, ακρυλικής ή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στυρενιο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-ακριλικής βάσεως.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10,10 €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1.212,00 €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105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Χρωματισμοί επιφανειών γυψοσανίδων με χρώμα υδατικής διασποράς ακρυλικής ή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βινυλικής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ή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στυρενιο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-ακρυλικής βάσεως νερού - Με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σπατουλάρισμα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της γυψοσανίδας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12,40 €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1.240,00 €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ΔΙΑΚΟΣΜΗΣΕΙΣ - ΕΙΔΙΚΕΣ ΚΑΛΥΨΕΙΣ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Γυψοσανίδες κοινές, επίπεδες, πάχους 12,5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13,00 €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1.300,00 €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Γυψοσανίδες </w:t>
            </w:r>
            <w:proofErr w:type="spellStart"/>
            <w:r w:rsidRPr="00EC794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ανθυγρές</w:t>
            </w:r>
            <w:proofErr w:type="spellEnd"/>
            <w:r w:rsidRPr="00EC794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, επίπεδες, πάχους 15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18,20 €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1.820,00 €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8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Ψευδοροφή από πλάκες γυψοσανίδας πάχους 12 έως 13 μ.μ., διάτρητες ή με γραμμικές αυλακώσεις, διαστάσεων 600x600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21,40 €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1.712,00 €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όψεων λιθοδομών ανωμάλου χωρικού τύπου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9,00 €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ΚΟΥΦΩΜΑΤΑ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Παράθυρα και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εξωστόθυρες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ρολλά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320,00 €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1.280,00 €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- Παράθυρα και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εξωστόθυρες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ρολλά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800,00 €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Θύρες ξύλινες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ταμπλαδωτές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Με κάσσα δρομική, πλάτους έως 13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155,00 €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775,00 €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Κουφώματα από ηλεκτροστατικά βαμμένο αλουμίνιο βάρους 12 - 24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κιλ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./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κυβ.μ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6,00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1.200,00 €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6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Συντήρηση κουφωμάτων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1.000,00 €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Υαλόθυρες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ανοιγόμενες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μονόφυλλες, χωρίς φεγγίτη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165,00 €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Υαλοστάσια μονόφυλλα,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ανοιγόμενα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περί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κατακόυφο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ή οριζόντιο άξονα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800,00 €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Υαλοστάσια δίφυλλα, με ή χωρίς σταθερό φεγγίτη,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ανοιγόμένα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περί κατακόρυφο ή οριζόντιο άξονα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190,00 €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760,00 €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Διπλοί υαλοπίνακες συνολικού πάχους 20 μ.μ., (κρύσταλλο 4 μ.μ., κενό 12 μ.μ., κρύσταλλο 4 μ.μ.)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ΝΤΟΥΛΑΠΕΣ - ΕΡΜΑΡΙΑ - ΡΑΦΙΑ - ΠΑΓΚΟΙ - ΚΡΕΒΑΤΙΑ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Ράφια ή χωρίσματα από μοριοσανίδες πάχους 22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39,00 €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1.950,00 €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Συρτάρια για ντουλάπες κοιτώνων επιφάνειας μεγαλύτερης των 0,40 τ.μ.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39,00 €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390,00 €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ερμαρίων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ντουλαπών κοιτώνων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Ερμάρια κουζίνας επί δαπέδου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μή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τυποποιημένα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225,00 €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1.125,00 €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Ερμάρια κουζίνας κρεμαστά επί τοίχου,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μή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τυποποιημένα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180,00 €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900,00 €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ερμαρίων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κουζίνας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1.500,00 €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κρεβατιών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1.500,00 €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Αντικατάσταση στρωμάτων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3.000,00 €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Πόμολα Πόρτες - Παράθυρα αντικατάσταση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Κλειδαριές Ασφαλείας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Κλειδαριές Πόρτες (εσωτερικές - εξωτερικές)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ΜΑΡΜΑΡΙΚΑ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Ποδιές παραθύρων από μαλακό μάρμαρο πάχους 2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25,00 €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125,00 €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Μπαλκονοποδιές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μήκους έως 2,00 μ. πάχους 4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84,00 €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420,00 €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ΗΛΕΚΤΡΟΛΟΓΙΚΑ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Πρίζες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σούκου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ρεύματος λευκή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Διακόπτες απλοί λευκοί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Καλώδιο ΝΥΥ 3x1.50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359,00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359,00 €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Φωτιστικά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Λάμπες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4,50 €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675,00 €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8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- αντικατάσταση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σεσουαρ</w:t>
            </w:r>
            <w:proofErr w:type="spellEnd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μαλλιών στα μπάνια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58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ηλεκτρικών συσκευών κουζίνας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64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ΨΥΞΗ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κλιματιστικών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Αγορά Νέων Κλιματιστικών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1.500,00 €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ΘΕΡΜΑΝΣΗ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Συντήρηση λέβητα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1.000,00 €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1.000,00 €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ΥΔΡΕΥΣΗ-ΑΠΟΧΕΤΕΥΣΗ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Σωλήνες ύδρευσης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4,29 €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429,00 €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σωληνώσεων στα μπάνια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75,00 €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750,00 €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Σπιράλ μπανιέρες 3μ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1.600,00 €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Νιπτήρας μπάνιου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Λεκάνη μπάνιου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Βρύση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Κουρτίνες </w:t>
            </w: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μπανίερας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28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Καζανάκι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200,00 €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C7872" w:rsidRPr="00EC7943" w:rsidTr="008B5B96">
        <w:trPr>
          <w:trHeight w:val="48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60.000,00 €</w:t>
            </w:r>
          </w:p>
        </w:tc>
      </w:tr>
      <w:tr w:rsidR="00FC7872" w:rsidRPr="00EC7943" w:rsidTr="008B5B96">
        <w:trPr>
          <w:trHeight w:val="49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ΣΥΝΟΛΟ ΧΩΡΙΣ ΦΠΑ =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60.000,00 €</w:t>
            </w:r>
          </w:p>
        </w:tc>
      </w:tr>
      <w:tr w:rsidR="00FC7872" w:rsidRPr="00EC7943" w:rsidTr="008B5B96">
        <w:trPr>
          <w:trHeight w:val="510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ΦΠΑ 24% =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14.400,00 €</w:t>
            </w:r>
          </w:p>
        </w:tc>
      </w:tr>
      <w:tr w:rsidR="00FC7872" w:rsidRPr="00EC7943" w:rsidTr="008B5B96">
        <w:trPr>
          <w:trHeight w:val="52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ΣΥΝΟΛΟ ΜΕ ΦΠΑ =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872" w:rsidRPr="00EC7943" w:rsidRDefault="00FC7872" w:rsidP="008B5B9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C79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74.400,00 €</w:t>
            </w:r>
          </w:p>
        </w:tc>
      </w:tr>
    </w:tbl>
    <w:p w:rsidR="00FC7872" w:rsidRPr="00CC5EB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Pr="00CC5EB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</w:p>
    <w:p w:rsidR="00FC7872" w:rsidRDefault="00FC7872" w:rsidP="00FC7872">
      <w:pPr>
        <w:pStyle w:val="12"/>
        <w:ind w:left="1418"/>
        <w:rPr>
          <w:rFonts w:ascii="Times New Roman" w:hAnsi="Times New Roman" w:cs="Times New Roman"/>
        </w:rPr>
      </w:pPr>
      <w:bookmarkStart w:id="1" w:name="_GoBack"/>
      <w:bookmarkEnd w:id="1"/>
    </w:p>
    <w:sectPr w:rsidR="00FC7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FE86066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D90287"/>
    <w:multiLevelType w:val="hybridMultilevel"/>
    <w:tmpl w:val="3F82C162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1146F0"/>
    <w:multiLevelType w:val="hybridMultilevel"/>
    <w:tmpl w:val="999A3E7A"/>
    <w:lvl w:ilvl="0" w:tplc="2A78A1A8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 w:tplc="6F58F6A8">
      <w:numFmt w:val="none"/>
      <w:lvlText w:val=""/>
      <w:lvlJc w:val="left"/>
      <w:pPr>
        <w:tabs>
          <w:tab w:val="num" w:pos="360"/>
        </w:tabs>
      </w:pPr>
    </w:lvl>
    <w:lvl w:ilvl="2" w:tplc="36BC5294">
      <w:numFmt w:val="none"/>
      <w:lvlText w:val=""/>
      <w:lvlJc w:val="left"/>
      <w:pPr>
        <w:tabs>
          <w:tab w:val="num" w:pos="360"/>
        </w:tabs>
      </w:pPr>
    </w:lvl>
    <w:lvl w:ilvl="3" w:tplc="5C6E49D6">
      <w:numFmt w:val="none"/>
      <w:lvlText w:val=""/>
      <w:lvlJc w:val="left"/>
      <w:pPr>
        <w:tabs>
          <w:tab w:val="num" w:pos="360"/>
        </w:tabs>
      </w:pPr>
    </w:lvl>
    <w:lvl w:ilvl="4" w:tplc="1F02ED28">
      <w:numFmt w:val="bullet"/>
      <w:lvlText w:val="•"/>
      <w:lvlJc w:val="left"/>
      <w:pPr>
        <w:ind w:left="5102" w:hanging="1136"/>
      </w:pPr>
      <w:rPr>
        <w:rFonts w:hint="default"/>
        <w:lang w:val="el-GR" w:eastAsia="el-GR" w:bidi="el-GR"/>
      </w:rPr>
    </w:lvl>
    <w:lvl w:ilvl="5" w:tplc="C554D170">
      <w:numFmt w:val="bullet"/>
      <w:lvlText w:val="•"/>
      <w:lvlJc w:val="left"/>
      <w:pPr>
        <w:ind w:left="6236" w:hanging="1136"/>
      </w:pPr>
      <w:rPr>
        <w:rFonts w:hint="default"/>
        <w:lang w:val="el-GR" w:eastAsia="el-GR" w:bidi="el-GR"/>
      </w:rPr>
    </w:lvl>
    <w:lvl w:ilvl="6" w:tplc="3174BE9E">
      <w:numFmt w:val="bullet"/>
      <w:lvlText w:val="•"/>
      <w:lvlJc w:val="left"/>
      <w:pPr>
        <w:ind w:left="7370" w:hanging="1136"/>
      </w:pPr>
      <w:rPr>
        <w:rFonts w:hint="default"/>
        <w:lang w:val="el-GR" w:eastAsia="el-GR" w:bidi="el-GR"/>
      </w:rPr>
    </w:lvl>
    <w:lvl w:ilvl="7" w:tplc="5EA45692">
      <w:numFmt w:val="bullet"/>
      <w:lvlText w:val="•"/>
      <w:lvlJc w:val="left"/>
      <w:pPr>
        <w:ind w:left="8504" w:hanging="1136"/>
      </w:pPr>
      <w:rPr>
        <w:rFonts w:hint="default"/>
        <w:lang w:val="el-GR" w:eastAsia="el-GR" w:bidi="el-GR"/>
      </w:rPr>
    </w:lvl>
    <w:lvl w:ilvl="8" w:tplc="A97C71E6">
      <w:numFmt w:val="bullet"/>
      <w:lvlText w:val="•"/>
      <w:lvlJc w:val="left"/>
      <w:pPr>
        <w:ind w:left="9638" w:hanging="1136"/>
      </w:pPr>
      <w:rPr>
        <w:rFonts w:hint="default"/>
        <w:lang w:val="el-GR" w:eastAsia="el-GR" w:bidi="el-GR"/>
      </w:rPr>
    </w:lvl>
  </w:abstractNum>
  <w:abstractNum w:abstractNumId="3" w15:restartNumberingAfterBreak="0">
    <w:nsid w:val="1B885C65"/>
    <w:multiLevelType w:val="hybridMultilevel"/>
    <w:tmpl w:val="D22A45E6"/>
    <w:lvl w:ilvl="0" w:tplc="1C08D084">
      <w:numFmt w:val="bullet"/>
      <w:lvlText w:val="-"/>
      <w:lvlJc w:val="left"/>
      <w:pPr>
        <w:ind w:left="110" w:hanging="166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 w:tplc="F2043C92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042A3C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9A9AA7CC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EB5CD042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FE40A76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365858A4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F420286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472CAF6E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4" w15:restartNumberingAfterBreak="0">
    <w:nsid w:val="1ED50687"/>
    <w:multiLevelType w:val="hybridMultilevel"/>
    <w:tmpl w:val="8000E064"/>
    <w:lvl w:ilvl="0" w:tplc="DD56C17A">
      <w:start w:val="1"/>
      <w:numFmt w:val="decimal"/>
      <w:lvlText w:val="%1."/>
      <w:lvlJc w:val="left"/>
      <w:pPr>
        <w:ind w:left="1080" w:hanging="229"/>
        <w:jc w:val="right"/>
      </w:pPr>
      <w:rPr>
        <w:rFonts w:hint="default"/>
        <w:w w:val="100"/>
        <w:lang w:val="el-GR" w:eastAsia="el-GR" w:bidi="el-GR"/>
      </w:rPr>
    </w:lvl>
    <w:lvl w:ilvl="1" w:tplc="DEECA536">
      <w:numFmt w:val="none"/>
      <w:lvlText w:val=""/>
      <w:lvlJc w:val="left"/>
      <w:pPr>
        <w:tabs>
          <w:tab w:val="num" w:pos="360"/>
        </w:tabs>
      </w:pPr>
    </w:lvl>
    <w:lvl w:ilvl="2" w:tplc="7FC2B414">
      <w:numFmt w:val="none"/>
      <w:lvlText w:val=""/>
      <w:lvlJc w:val="left"/>
      <w:pPr>
        <w:tabs>
          <w:tab w:val="num" w:pos="360"/>
        </w:tabs>
      </w:pPr>
    </w:lvl>
    <w:lvl w:ilvl="3" w:tplc="EB84B586">
      <w:numFmt w:val="bullet"/>
      <w:lvlText w:val=""/>
      <w:lvlJc w:val="left"/>
      <w:pPr>
        <w:ind w:left="2126" w:hanging="567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4" w:tplc="814CD0B6">
      <w:numFmt w:val="bullet"/>
      <w:lvlText w:val="•"/>
      <w:lvlJc w:val="left"/>
      <w:pPr>
        <w:ind w:left="4566" w:hanging="567"/>
      </w:pPr>
      <w:rPr>
        <w:rFonts w:hint="default"/>
        <w:lang w:val="el-GR" w:eastAsia="el-GR" w:bidi="el-GR"/>
      </w:rPr>
    </w:lvl>
    <w:lvl w:ilvl="5" w:tplc="8C122FB6">
      <w:numFmt w:val="bullet"/>
      <w:lvlText w:val="•"/>
      <w:lvlJc w:val="left"/>
      <w:pPr>
        <w:ind w:left="5789" w:hanging="567"/>
      </w:pPr>
      <w:rPr>
        <w:rFonts w:hint="default"/>
        <w:lang w:val="el-GR" w:eastAsia="el-GR" w:bidi="el-GR"/>
      </w:rPr>
    </w:lvl>
    <w:lvl w:ilvl="6" w:tplc="B8B690B6">
      <w:numFmt w:val="bullet"/>
      <w:lvlText w:val="•"/>
      <w:lvlJc w:val="left"/>
      <w:pPr>
        <w:ind w:left="7013" w:hanging="567"/>
      </w:pPr>
      <w:rPr>
        <w:rFonts w:hint="default"/>
        <w:lang w:val="el-GR" w:eastAsia="el-GR" w:bidi="el-GR"/>
      </w:rPr>
    </w:lvl>
    <w:lvl w:ilvl="7" w:tplc="3E98990A">
      <w:numFmt w:val="bullet"/>
      <w:lvlText w:val="•"/>
      <w:lvlJc w:val="left"/>
      <w:pPr>
        <w:ind w:left="8236" w:hanging="567"/>
      </w:pPr>
      <w:rPr>
        <w:rFonts w:hint="default"/>
        <w:lang w:val="el-GR" w:eastAsia="el-GR" w:bidi="el-GR"/>
      </w:rPr>
    </w:lvl>
    <w:lvl w:ilvl="8" w:tplc="AEACA390">
      <w:numFmt w:val="bullet"/>
      <w:lvlText w:val="•"/>
      <w:lvlJc w:val="left"/>
      <w:pPr>
        <w:ind w:left="9459" w:hanging="567"/>
      </w:pPr>
      <w:rPr>
        <w:rFonts w:hint="default"/>
        <w:lang w:val="el-GR" w:eastAsia="el-GR" w:bidi="el-GR"/>
      </w:rPr>
    </w:lvl>
  </w:abstractNum>
  <w:abstractNum w:abstractNumId="5" w15:restartNumberingAfterBreak="0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abstractNum w:abstractNumId="6" w15:restartNumberingAfterBreak="0">
    <w:nsid w:val="22E722BE"/>
    <w:multiLevelType w:val="hybridMultilevel"/>
    <w:tmpl w:val="1CB23C28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4627705"/>
    <w:multiLevelType w:val="hybridMultilevel"/>
    <w:tmpl w:val="F2A42F58"/>
    <w:lvl w:ilvl="0" w:tplc="BE96F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44AB2329"/>
    <w:multiLevelType w:val="hybridMultilevel"/>
    <w:tmpl w:val="18248DEC"/>
    <w:lvl w:ilvl="0" w:tplc="FB860DBE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el-GR" w:eastAsia="el-GR" w:bidi="el-GR"/>
      </w:rPr>
    </w:lvl>
    <w:lvl w:ilvl="1" w:tplc="B3CADB80">
      <w:numFmt w:val="bullet"/>
      <w:lvlText w:val="•"/>
      <w:lvlJc w:val="left"/>
      <w:pPr>
        <w:ind w:left="1297" w:hanging="360"/>
      </w:pPr>
      <w:rPr>
        <w:rFonts w:hint="default"/>
        <w:lang w:val="el-GR" w:eastAsia="el-GR" w:bidi="el-GR"/>
      </w:rPr>
    </w:lvl>
    <w:lvl w:ilvl="2" w:tplc="5AD640CC">
      <w:numFmt w:val="bullet"/>
      <w:lvlText w:val="•"/>
      <w:lvlJc w:val="left"/>
      <w:pPr>
        <w:ind w:left="2195" w:hanging="360"/>
      </w:pPr>
      <w:rPr>
        <w:rFonts w:hint="default"/>
        <w:lang w:val="el-GR" w:eastAsia="el-GR" w:bidi="el-GR"/>
      </w:rPr>
    </w:lvl>
    <w:lvl w:ilvl="3" w:tplc="2BE09248">
      <w:numFmt w:val="bullet"/>
      <w:lvlText w:val="•"/>
      <w:lvlJc w:val="left"/>
      <w:pPr>
        <w:ind w:left="3092" w:hanging="360"/>
      </w:pPr>
      <w:rPr>
        <w:rFonts w:hint="default"/>
        <w:lang w:val="el-GR" w:eastAsia="el-GR" w:bidi="el-GR"/>
      </w:rPr>
    </w:lvl>
    <w:lvl w:ilvl="4" w:tplc="70944624">
      <w:numFmt w:val="bullet"/>
      <w:lvlText w:val="•"/>
      <w:lvlJc w:val="left"/>
      <w:pPr>
        <w:ind w:left="3990" w:hanging="360"/>
      </w:pPr>
      <w:rPr>
        <w:rFonts w:hint="default"/>
        <w:lang w:val="el-GR" w:eastAsia="el-GR" w:bidi="el-GR"/>
      </w:rPr>
    </w:lvl>
    <w:lvl w:ilvl="5" w:tplc="426EC2B2">
      <w:numFmt w:val="bullet"/>
      <w:lvlText w:val="•"/>
      <w:lvlJc w:val="left"/>
      <w:pPr>
        <w:ind w:left="4887" w:hanging="360"/>
      </w:pPr>
      <w:rPr>
        <w:rFonts w:hint="default"/>
        <w:lang w:val="el-GR" w:eastAsia="el-GR" w:bidi="el-GR"/>
      </w:rPr>
    </w:lvl>
    <w:lvl w:ilvl="6" w:tplc="C7024202">
      <w:numFmt w:val="bullet"/>
      <w:lvlText w:val="•"/>
      <w:lvlJc w:val="left"/>
      <w:pPr>
        <w:ind w:left="5785" w:hanging="360"/>
      </w:pPr>
      <w:rPr>
        <w:rFonts w:hint="default"/>
        <w:lang w:val="el-GR" w:eastAsia="el-GR" w:bidi="el-GR"/>
      </w:rPr>
    </w:lvl>
    <w:lvl w:ilvl="7" w:tplc="94EA5B40">
      <w:numFmt w:val="bullet"/>
      <w:lvlText w:val="•"/>
      <w:lvlJc w:val="left"/>
      <w:pPr>
        <w:ind w:left="6683" w:hanging="360"/>
      </w:pPr>
      <w:rPr>
        <w:rFonts w:hint="default"/>
        <w:lang w:val="el-GR" w:eastAsia="el-GR" w:bidi="el-GR"/>
      </w:rPr>
    </w:lvl>
    <w:lvl w:ilvl="8" w:tplc="FE360DC8">
      <w:numFmt w:val="bullet"/>
      <w:lvlText w:val="•"/>
      <w:lvlJc w:val="left"/>
      <w:pPr>
        <w:ind w:left="7580" w:hanging="360"/>
      </w:pPr>
      <w:rPr>
        <w:rFonts w:hint="default"/>
        <w:lang w:val="el-GR" w:eastAsia="el-GR" w:bidi="el-GR"/>
      </w:rPr>
    </w:lvl>
  </w:abstractNum>
  <w:abstractNum w:abstractNumId="10" w15:restartNumberingAfterBreak="0">
    <w:nsid w:val="489656B4"/>
    <w:multiLevelType w:val="hybridMultilevel"/>
    <w:tmpl w:val="32741036"/>
    <w:lvl w:ilvl="0" w:tplc="6D3647DE">
      <w:start w:val="4"/>
      <w:numFmt w:val="decimal"/>
      <w:lvlText w:val="%1"/>
      <w:lvlJc w:val="left"/>
      <w:pPr>
        <w:ind w:left="1132" w:hanging="656"/>
      </w:pPr>
      <w:rPr>
        <w:rFonts w:hint="default"/>
        <w:lang w:val="el-GR" w:eastAsia="el-GR" w:bidi="el-GR"/>
      </w:rPr>
    </w:lvl>
    <w:lvl w:ilvl="1" w:tplc="665C4740">
      <w:numFmt w:val="none"/>
      <w:lvlText w:val=""/>
      <w:lvlJc w:val="left"/>
      <w:pPr>
        <w:tabs>
          <w:tab w:val="num" w:pos="360"/>
        </w:tabs>
      </w:pPr>
    </w:lvl>
    <w:lvl w:ilvl="2" w:tplc="D2A22A7A">
      <w:numFmt w:val="none"/>
      <w:lvlText w:val=""/>
      <w:lvlJc w:val="left"/>
      <w:pPr>
        <w:tabs>
          <w:tab w:val="num" w:pos="360"/>
        </w:tabs>
      </w:pPr>
    </w:lvl>
    <w:lvl w:ilvl="3" w:tplc="093810FE">
      <w:numFmt w:val="bullet"/>
      <w:lvlText w:val="•"/>
      <w:lvlJc w:val="left"/>
      <w:pPr>
        <w:ind w:left="4369" w:hanging="656"/>
      </w:pPr>
      <w:rPr>
        <w:rFonts w:hint="default"/>
        <w:lang w:val="el-GR" w:eastAsia="el-GR" w:bidi="el-GR"/>
      </w:rPr>
    </w:lvl>
    <w:lvl w:ilvl="4" w:tplc="5D40C6C4">
      <w:numFmt w:val="bullet"/>
      <w:lvlText w:val="•"/>
      <w:lvlJc w:val="left"/>
      <w:pPr>
        <w:ind w:left="5446" w:hanging="656"/>
      </w:pPr>
      <w:rPr>
        <w:rFonts w:hint="default"/>
        <w:lang w:val="el-GR" w:eastAsia="el-GR" w:bidi="el-GR"/>
      </w:rPr>
    </w:lvl>
    <w:lvl w:ilvl="5" w:tplc="E6968C30">
      <w:numFmt w:val="bullet"/>
      <w:lvlText w:val="•"/>
      <w:lvlJc w:val="left"/>
      <w:pPr>
        <w:ind w:left="6523" w:hanging="656"/>
      </w:pPr>
      <w:rPr>
        <w:rFonts w:hint="default"/>
        <w:lang w:val="el-GR" w:eastAsia="el-GR" w:bidi="el-GR"/>
      </w:rPr>
    </w:lvl>
    <w:lvl w:ilvl="6" w:tplc="76D8D252">
      <w:numFmt w:val="bullet"/>
      <w:lvlText w:val="•"/>
      <w:lvlJc w:val="left"/>
      <w:pPr>
        <w:ind w:left="7599" w:hanging="656"/>
      </w:pPr>
      <w:rPr>
        <w:rFonts w:hint="default"/>
        <w:lang w:val="el-GR" w:eastAsia="el-GR" w:bidi="el-GR"/>
      </w:rPr>
    </w:lvl>
    <w:lvl w:ilvl="7" w:tplc="3146AF9A">
      <w:numFmt w:val="bullet"/>
      <w:lvlText w:val="•"/>
      <w:lvlJc w:val="left"/>
      <w:pPr>
        <w:ind w:left="8676" w:hanging="656"/>
      </w:pPr>
      <w:rPr>
        <w:rFonts w:hint="default"/>
        <w:lang w:val="el-GR" w:eastAsia="el-GR" w:bidi="el-GR"/>
      </w:rPr>
    </w:lvl>
    <w:lvl w:ilvl="8" w:tplc="135CF196">
      <w:numFmt w:val="bullet"/>
      <w:lvlText w:val="•"/>
      <w:lvlJc w:val="left"/>
      <w:pPr>
        <w:ind w:left="9753" w:hanging="656"/>
      </w:pPr>
      <w:rPr>
        <w:rFonts w:hint="default"/>
        <w:lang w:val="el-GR" w:eastAsia="el-GR" w:bidi="el-GR"/>
      </w:rPr>
    </w:lvl>
  </w:abstractNum>
  <w:abstractNum w:abstractNumId="11" w15:restartNumberingAfterBreak="0">
    <w:nsid w:val="4CED6673"/>
    <w:multiLevelType w:val="multilevel"/>
    <w:tmpl w:val="3D30C8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32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  <w:b/>
      </w:rPr>
    </w:lvl>
  </w:abstractNum>
  <w:abstractNum w:abstractNumId="12" w15:restartNumberingAfterBreak="0">
    <w:nsid w:val="54BC6AB4"/>
    <w:multiLevelType w:val="hybridMultilevel"/>
    <w:tmpl w:val="9D043A70"/>
    <w:lvl w:ilvl="0" w:tplc="3CE81CB0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167C0DA6">
      <w:numFmt w:val="bullet"/>
      <w:lvlText w:val="•"/>
      <w:lvlJc w:val="left"/>
      <w:pPr>
        <w:ind w:left="554" w:hanging="130"/>
      </w:pPr>
      <w:rPr>
        <w:rFonts w:hint="default"/>
        <w:lang w:val="el-GR" w:eastAsia="el-GR" w:bidi="el-GR"/>
      </w:rPr>
    </w:lvl>
    <w:lvl w:ilvl="2" w:tplc="024EE89C">
      <w:numFmt w:val="bullet"/>
      <w:lvlText w:val="•"/>
      <w:lvlJc w:val="left"/>
      <w:pPr>
        <w:ind w:left="989" w:hanging="130"/>
      </w:pPr>
      <w:rPr>
        <w:rFonts w:hint="default"/>
        <w:lang w:val="el-GR" w:eastAsia="el-GR" w:bidi="el-GR"/>
      </w:rPr>
    </w:lvl>
    <w:lvl w:ilvl="3" w:tplc="656410AE">
      <w:numFmt w:val="bullet"/>
      <w:lvlText w:val="•"/>
      <w:lvlJc w:val="left"/>
      <w:pPr>
        <w:ind w:left="1424" w:hanging="130"/>
      </w:pPr>
      <w:rPr>
        <w:rFonts w:hint="default"/>
        <w:lang w:val="el-GR" w:eastAsia="el-GR" w:bidi="el-GR"/>
      </w:rPr>
    </w:lvl>
    <w:lvl w:ilvl="4" w:tplc="37365A02">
      <w:numFmt w:val="bullet"/>
      <w:lvlText w:val="•"/>
      <w:lvlJc w:val="left"/>
      <w:pPr>
        <w:ind w:left="1859" w:hanging="130"/>
      </w:pPr>
      <w:rPr>
        <w:rFonts w:hint="default"/>
        <w:lang w:val="el-GR" w:eastAsia="el-GR" w:bidi="el-GR"/>
      </w:rPr>
    </w:lvl>
    <w:lvl w:ilvl="5" w:tplc="6BAAC884">
      <w:numFmt w:val="bullet"/>
      <w:lvlText w:val="•"/>
      <w:lvlJc w:val="left"/>
      <w:pPr>
        <w:ind w:left="2294" w:hanging="130"/>
      </w:pPr>
      <w:rPr>
        <w:rFonts w:hint="default"/>
        <w:lang w:val="el-GR" w:eastAsia="el-GR" w:bidi="el-GR"/>
      </w:rPr>
    </w:lvl>
    <w:lvl w:ilvl="6" w:tplc="008EA2A0">
      <w:numFmt w:val="bullet"/>
      <w:lvlText w:val="•"/>
      <w:lvlJc w:val="left"/>
      <w:pPr>
        <w:ind w:left="2729" w:hanging="130"/>
      </w:pPr>
      <w:rPr>
        <w:rFonts w:hint="default"/>
        <w:lang w:val="el-GR" w:eastAsia="el-GR" w:bidi="el-GR"/>
      </w:rPr>
    </w:lvl>
    <w:lvl w:ilvl="7" w:tplc="685E39C8">
      <w:numFmt w:val="bullet"/>
      <w:lvlText w:val="•"/>
      <w:lvlJc w:val="left"/>
      <w:pPr>
        <w:ind w:left="3164" w:hanging="130"/>
      </w:pPr>
      <w:rPr>
        <w:rFonts w:hint="default"/>
        <w:lang w:val="el-GR" w:eastAsia="el-GR" w:bidi="el-GR"/>
      </w:rPr>
    </w:lvl>
    <w:lvl w:ilvl="8" w:tplc="19EE3F6A">
      <w:numFmt w:val="bullet"/>
      <w:lvlText w:val="•"/>
      <w:lvlJc w:val="left"/>
      <w:pPr>
        <w:ind w:left="3599" w:hanging="130"/>
      </w:pPr>
      <w:rPr>
        <w:rFonts w:hint="default"/>
        <w:lang w:val="el-GR" w:eastAsia="el-GR" w:bidi="el-GR"/>
      </w:rPr>
    </w:lvl>
  </w:abstractNum>
  <w:abstractNum w:abstractNumId="13" w15:restartNumberingAfterBreak="0">
    <w:nsid w:val="55525F69"/>
    <w:multiLevelType w:val="multilevel"/>
    <w:tmpl w:val="007261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56D0F1A"/>
    <w:multiLevelType w:val="hybridMultilevel"/>
    <w:tmpl w:val="2ABE0C64"/>
    <w:lvl w:ilvl="0" w:tplc="D4DA662C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2FDA3456">
      <w:numFmt w:val="bullet"/>
      <w:lvlText w:val="•"/>
      <w:lvlJc w:val="left"/>
      <w:pPr>
        <w:ind w:left="2540" w:hanging="361"/>
      </w:pPr>
      <w:rPr>
        <w:rFonts w:hint="default"/>
        <w:lang w:val="el-GR" w:eastAsia="el-GR" w:bidi="el-GR"/>
      </w:rPr>
    </w:lvl>
    <w:lvl w:ilvl="2" w:tplc="1464C20C">
      <w:numFmt w:val="bullet"/>
      <w:lvlText w:val="•"/>
      <w:lvlJc w:val="left"/>
      <w:pPr>
        <w:ind w:left="3581" w:hanging="361"/>
      </w:pPr>
      <w:rPr>
        <w:rFonts w:hint="default"/>
        <w:lang w:val="el-GR" w:eastAsia="el-GR" w:bidi="el-GR"/>
      </w:rPr>
    </w:lvl>
    <w:lvl w:ilvl="3" w:tplc="DA7A0D92">
      <w:numFmt w:val="bullet"/>
      <w:lvlText w:val="•"/>
      <w:lvlJc w:val="left"/>
      <w:pPr>
        <w:ind w:left="4621" w:hanging="361"/>
      </w:pPr>
      <w:rPr>
        <w:rFonts w:hint="default"/>
        <w:lang w:val="el-GR" w:eastAsia="el-GR" w:bidi="el-GR"/>
      </w:rPr>
    </w:lvl>
    <w:lvl w:ilvl="4" w:tplc="01383802">
      <w:numFmt w:val="bullet"/>
      <w:lvlText w:val="•"/>
      <w:lvlJc w:val="left"/>
      <w:pPr>
        <w:ind w:left="5662" w:hanging="361"/>
      </w:pPr>
      <w:rPr>
        <w:rFonts w:hint="default"/>
        <w:lang w:val="el-GR" w:eastAsia="el-GR" w:bidi="el-GR"/>
      </w:rPr>
    </w:lvl>
    <w:lvl w:ilvl="5" w:tplc="24506A68">
      <w:numFmt w:val="bullet"/>
      <w:lvlText w:val="•"/>
      <w:lvlJc w:val="left"/>
      <w:pPr>
        <w:ind w:left="6703" w:hanging="361"/>
      </w:pPr>
      <w:rPr>
        <w:rFonts w:hint="default"/>
        <w:lang w:val="el-GR" w:eastAsia="el-GR" w:bidi="el-GR"/>
      </w:rPr>
    </w:lvl>
    <w:lvl w:ilvl="6" w:tplc="B98252D4">
      <w:numFmt w:val="bullet"/>
      <w:lvlText w:val="•"/>
      <w:lvlJc w:val="left"/>
      <w:pPr>
        <w:ind w:left="7743" w:hanging="361"/>
      </w:pPr>
      <w:rPr>
        <w:rFonts w:hint="default"/>
        <w:lang w:val="el-GR" w:eastAsia="el-GR" w:bidi="el-GR"/>
      </w:rPr>
    </w:lvl>
    <w:lvl w:ilvl="7" w:tplc="0BEE1F90">
      <w:numFmt w:val="bullet"/>
      <w:lvlText w:val="•"/>
      <w:lvlJc w:val="left"/>
      <w:pPr>
        <w:ind w:left="8784" w:hanging="361"/>
      </w:pPr>
      <w:rPr>
        <w:rFonts w:hint="default"/>
        <w:lang w:val="el-GR" w:eastAsia="el-GR" w:bidi="el-GR"/>
      </w:rPr>
    </w:lvl>
    <w:lvl w:ilvl="8" w:tplc="3D7A01CA">
      <w:numFmt w:val="bullet"/>
      <w:lvlText w:val="•"/>
      <w:lvlJc w:val="left"/>
      <w:pPr>
        <w:ind w:left="9825" w:hanging="361"/>
      </w:pPr>
      <w:rPr>
        <w:rFonts w:hint="default"/>
        <w:lang w:val="el-GR" w:eastAsia="el-GR" w:bidi="el-GR"/>
      </w:rPr>
    </w:lvl>
  </w:abstractNum>
  <w:abstractNum w:abstractNumId="15" w15:restartNumberingAfterBreak="0">
    <w:nsid w:val="561413AD"/>
    <w:multiLevelType w:val="multilevel"/>
    <w:tmpl w:val="F98ABA3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32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  <w:b/>
      </w:rPr>
    </w:lvl>
  </w:abstractNum>
  <w:abstractNum w:abstractNumId="16" w15:restartNumberingAfterBreak="0">
    <w:nsid w:val="604335D2"/>
    <w:multiLevelType w:val="hybridMultilevel"/>
    <w:tmpl w:val="F9ACF8D8"/>
    <w:lvl w:ilvl="0" w:tplc="0408000F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29" w:hanging="360"/>
      </w:pPr>
    </w:lvl>
    <w:lvl w:ilvl="2" w:tplc="0408001B" w:tentative="1">
      <w:start w:val="1"/>
      <w:numFmt w:val="lowerRoman"/>
      <w:lvlText w:val="%3."/>
      <w:lvlJc w:val="right"/>
      <w:pPr>
        <w:ind w:left="3749" w:hanging="180"/>
      </w:pPr>
    </w:lvl>
    <w:lvl w:ilvl="3" w:tplc="0408000F" w:tentative="1">
      <w:start w:val="1"/>
      <w:numFmt w:val="decimal"/>
      <w:lvlText w:val="%4."/>
      <w:lvlJc w:val="left"/>
      <w:pPr>
        <w:ind w:left="4469" w:hanging="360"/>
      </w:pPr>
    </w:lvl>
    <w:lvl w:ilvl="4" w:tplc="04080019" w:tentative="1">
      <w:start w:val="1"/>
      <w:numFmt w:val="lowerLetter"/>
      <w:lvlText w:val="%5."/>
      <w:lvlJc w:val="left"/>
      <w:pPr>
        <w:ind w:left="5189" w:hanging="360"/>
      </w:pPr>
    </w:lvl>
    <w:lvl w:ilvl="5" w:tplc="0408001B" w:tentative="1">
      <w:start w:val="1"/>
      <w:numFmt w:val="lowerRoman"/>
      <w:lvlText w:val="%6."/>
      <w:lvlJc w:val="right"/>
      <w:pPr>
        <w:ind w:left="5909" w:hanging="180"/>
      </w:pPr>
    </w:lvl>
    <w:lvl w:ilvl="6" w:tplc="0408000F" w:tentative="1">
      <w:start w:val="1"/>
      <w:numFmt w:val="decimal"/>
      <w:lvlText w:val="%7."/>
      <w:lvlJc w:val="left"/>
      <w:pPr>
        <w:ind w:left="6629" w:hanging="360"/>
      </w:pPr>
    </w:lvl>
    <w:lvl w:ilvl="7" w:tplc="04080019" w:tentative="1">
      <w:start w:val="1"/>
      <w:numFmt w:val="lowerLetter"/>
      <w:lvlText w:val="%8."/>
      <w:lvlJc w:val="left"/>
      <w:pPr>
        <w:ind w:left="7349" w:hanging="360"/>
      </w:pPr>
    </w:lvl>
    <w:lvl w:ilvl="8" w:tplc="0408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7" w15:restartNumberingAfterBreak="0">
    <w:nsid w:val="621473DC"/>
    <w:multiLevelType w:val="hybridMultilevel"/>
    <w:tmpl w:val="9D10F7D2"/>
    <w:lvl w:ilvl="0" w:tplc="F62EE6C4">
      <w:start w:val="5"/>
      <w:numFmt w:val="decimal"/>
      <w:lvlText w:val="%1"/>
      <w:lvlJc w:val="left"/>
      <w:pPr>
        <w:ind w:left="983" w:hanging="557"/>
      </w:pPr>
      <w:rPr>
        <w:rFonts w:hint="default"/>
        <w:lang w:val="el-GR" w:eastAsia="el-GR" w:bidi="el-GR"/>
      </w:rPr>
    </w:lvl>
    <w:lvl w:ilvl="1" w:tplc="B17085EA">
      <w:numFmt w:val="none"/>
      <w:lvlText w:val=""/>
      <w:lvlJc w:val="left"/>
      <w:pPr>
        <w:tabs>
          <w:tab w:val="num" w:pos="360"/>
        </w:tabs>
      </w:pPr>
    </w:lvl>
    <w:lvl w:ilvl="2" w:tplc="D3641C7C">
      <w:numFmt w:val="none"/>
      <w:lvlText w:val=""/>
      <w:lvlJc w:val="left"/>
      <w:pPr>
        <w:tabs>
          <w:tab w:val="num" w:pos="360"/>
        </w:tabs>
      </w:pPr>
    </w:lvl>
    <w:lvl w:ilvl="3" w:tplc="3A6CA7CA">
      <w:numFmt w:val="bullet"/>
      <w:lvlText w:val="•"/>
      <w:lvlJc w:val="left"/>
      <w:pPr>
        <w:ind w:left="4369" w:hanging="557"/>
      </w:pPr>
      <w:rPr>
        <w:rFonts w:hint="default"/>
        <w:lang w:val="el-GR" w:eastAsia="el-GR" w:bidi="el-GR"/>
      </w:rPr>
    </w:lvl>
    <w:lvl w:ilvl="4" w:tplc="8E363C70">
      <w:numFmt w:val="bullet"/>
      <w:lvlText w:val="•"/>
      <w:lvlJc w:val="left"/>
      <w:pPr>
        <w:ind w:left="5446" w:hanging="557"/>
      </w:pPr>
      <w:rPr>
        <w:rFonts w:hint="default"/>
        <w:lang w:val="el-GR" w:eastAsia="el-GR" w:bidi="el-GR"/>
      </w:rPr>
    </w:lvl>
    <w:lvl w:ilvl="5" w:tplc="00AAC2E2">
      <w:numFmt w:val="bullet"/>
      <w:lvlText w:val="•"/>
      <w:lvlJc w:val="left"/>
      <w:pPr>
        <w:ind w:left="6523" w:hanging="557"/>
      </w:pPr>
      <w:rPr>
        <w:rFonts w:hint="default"/>
        <w:lang w:val="el-GR" w:eastAsia="el-GR" w:bidi="el-GR"/>
      </w:rPr>
    </w:lvl>
    <w:lvl w:ilvl="6" w:tplc="08A84FB4">
      <w:numFmt w:val="bullet"/>
      <w:lvlText w:val="•"/>
      <w:lvlJc w:val="left"/>
      <w:pPr>
        <w:ind w:left="7599" w:hanging="557"/>
      </w:pPr>
      <w:rPr>
        <w:rFonts w:hint="default"/>
        <w:lang w:val="el-GR" w:eastAsia="el-GR" w:bidi="el-GR"/>
      </w:rPr>
    </w:lvl>
    <w:lvl w:ilvl="7" w:tplc="2AA6A79A">
      <w:numFmt w:val="bullet"/>
      <w:lvlText w:val="•"/>
      <w:lvlJc w:val="left"/>
      <w:pPr>
        <w:ind w:left="8676" w:hanging="557"/>
      </w:pPr>
      <w:rPr>
        <w:rFonts w:hint="default"/>
        <w:lang w:val="el-GR" w:eastAsia="el-GR" w:bidi="el-GR"/>
      </w:rPr>
    </w:lvl>
    <w:lvl w:ilvl="8" w:tplc="3B20C6C8">
      <w:numFmt w:val="bullet"/>
      <w:lvlText w:val="•"/>
      <w:lvlJc w:val="left"/>
      <w:pPr>
        <w:ind w:left="9753" w:hanging="557"/>
      </w:pPr>
      <w:rPr>
        <w:rFonts w:hint="default"/>
        <w:lang w:val="el-GR" w:eastAsia="el-GR" w:bidi="el-GR"/>
      </w:rPr>
    </w:lvl>
  </w:abstractNum>
  <w:abstractNum w:abstractNumId="18" w15:restartNumberingAfterBreak="0">
    <w:nsid w:val="660B1257"/>
    <w:multiLevelType w:val="multilevel"/>
    <w:tmpl w:val="3D30C8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7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96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  <w:b/>
      </w:rPr>
    </w:lvl>
  </w:abstractNum>
  <w:abstractNum w:abstractNumId="19" w15:restartNumberingAfterBreak="0">
    <w:nsid w:val="6F0552AF"/>
    <w:multiLevelType w:val="hybridMultilevel"/>
    <w:tmpl w:val="6918488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C3AE6768">
      <w:start w:val="1"/>
      <w:numFmt w:val="decimal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F3245"/>
    <w:multiLevelType w:val="hybridMultilevel"/>
    <w:tmpl w:val="06286DB8"/>
    <w:lvl w:ilvl="0" w:tplc="694C220A">
      <w:start w:val="6"/>
      <w:numFmt w:val="decimal"/>
      <w:lvlText w:val="%1"/>
      <w:lvlJc w:val="left"/>
      <w:pPr>
        <w:ind w:left="1699" w:hanging="567"/>
      </w:pPr>
      <w:rPr>
        <w:rFonts w:hint="default"/>
        <w:lang w:val="el-GR" w:eastAsia="el-GR" w:bidi="el-GR"/>
      </w:rPr>
    </w:lvl>
    <w:lvl w:ilvl="1" w:tplc="26C49FEE">
      <w:numFmt w:val="none"/>
      <w:lvlText w:val=""/>
      <w:lvlJc w:val="left"/>
      <w:pPr>
        <w:tabs>
          <w:tab w:val="num" w:pos="360"/>
        </w:tabs>
      </w:pPr>
    </w:lvl>
    <w:lvl w:ilvl="2" w:tplc="D4A44372">
      <w:start w:val="1"/>
      <w:numFmt w:val="decimal"/>
      <w:lvlText w:val="%3."/>
      <w:lvlJc w:val="left"/>
      <w:pPr>
        <w:ind w:left="1853" w:hanging="360"/>
        <w:jc w:val="righ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3" w:tplc="0408000F">
      <w:start w:val="1"/>
      <w:numFmt w:val="decimal"/>
      <w:lvlText w:val="%4."/>
      <w:lvlJc w:val="left"/>
      <w:pPr>
        <w:tabs>
          <w:tab w:val="num" w:pos="360"/>
        </w:tabs>
      </w:pPr>
    </w:lvl>
    <w:lvl w:ilvl="4" w:tplc="720E1402">
      <w:numFmt w:val="bullet"/>
      <w:lvlText w:val="•"/>
      <w:lvlJc w:val="left"/>
      <w:pPr>
        <w:ind w:left="4941" w:hanging="502"/>
      </w:pPr>
      <w:rPr>
        <w:rFonts w:hint="default"/>
        <w:lang w:val="el-GR" w:eastAsia="el-GR" w:bidi="el-GR"/>
      </w:rPr>
    </w:lvl>
    <w:lvl w:ilvl="5" w:tplc="F30010AC">
      <w:numFmt w:val="bullet"/>
      <w:lvlText w:val="•"/>
      <w:lvlJc w:val="left"/>
      <w:pPr>
        <w:ind w:left="6102" w:hanging="502"/>
      </w:pPr>
      <w:rPr>
        <w:rFonts w:hint="default"/>
        <w:lang w:val="el-GR" w:eastAsia="el-GR" w:bidi="el-GR"/>
      </w:rPr>
    </w:lvl>
    <w:lvl w:ilvl="6" w:tplc="D75EF0F2">
      <w:numFmt w:val="bullet"/>
      <w:lvlText w:val="•"/>
      <w:lvlJc w:val="left"/>
      <w:pPr>
        <w:ind w:left="7263" w:hanging="502"/>
      </w:pPr>
      <w:rPr>
        <w:rFonts w:hint="default"/>
        <w:lang w:val="el-GR" w:eastAsia="el-GR" w:bidi="el-GR"/>
      </w:rPr>
    </w:lvl>
    <w:lvl w:ilvl="7" w:tplc="3B2434D0">
      <w:numFmt w:val="bullet"/>
      <w:lvlText w:val="•"/>
      <w:lvlJc w:val="left"/>
      <w:pPr>
        <w:ind w:left="8424" w:hanging="502"/>
      </w:pPr>
      <w:rPr>
        <w:rFonts w:hint="default"/>
        <w:lang w:val="el-GR" w:eastAsia="el-GR" w:bidi="el-GR"/>
      </w:rPr>
    </w:lvl>
    <w:lvl w:ilvl="8" w:tplc="7102F9CA">
      <w:numFmt w:val="bullet"/>
      <w:lvlText w:val="•"/>
      <w:lvlJc w:val="left"/>
      <w:pPr>
        <w:ind w:left="9584" w:hanging="502"/>
      </w:pPr>
      <w:rPr>
        <w:rFonts w:hint="default"/>
        <w:lang w:val="el-GR" w:eastAsia="el-GR" w:bidi="el-GR"/>
      </w:rPr>
    </w:lvl>
  </w:abstractNum>
  <w:abstractNum w:abstractNumId="21" w15:restartNumberingAfterBreak="0">
    <w:nsid w:val="771A66BA"/>
    <w:multiLevelType w:val="hybridMultilevel"/>
    <w:tmpl w:val="650E2272"/>
    <w:lvl w:ilvl="0" w:tplc="5D342C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9AA4F8A"/>
    <w:multiLevelType w:val="hybridMultilevel"/>
    <w:tmpl w:val="66065408"/>
    <w:lvl w:ilvl="0" w:tplc="35D20306">
      <w:start w:val="6"/>
      <w:numFmt w:val="decimal"/>
      <w:lvlText w:val="%1"/>
      <w:lvlJc w:val="left"/>
      <w:pPr>
        <w:ind w:left="1132" w:hanging="644"/>
      </w:pPr>
      <w:rPr>
        <w:rFonts w:hint="default"/>
        <w:lang w:val="el-GR" w:eastAsia="el-GR" w:bidi="el-GR"/>
      </w:rPr>
    </w:lvl>
    <w:lvl w:ilvl="1" w:tplc="5B289362">
      <w:numFmt w:val="none"/>
      <w:lvlText w:val=""/>
      <w:lvlJc w:val="left"/>
      <w:pPr>
        <w:tabs>
          <w:tab w:val="num" w:pos="360"/>
        </w:tabs>
      </w:pPr>
    </w:lvl>
    <w:lvl w:ilvl="2" w:tplc="83747958">
      <w:numFmt w:val="none"/>
      <w:lvlText w:val=""/>
      <w:lvlJc w:val="left"/>
      <w:pPr>
        <w:tabs>
          <w:tab w:val="num" w:pos="360"/>
        </w:tabs>
      </w:pPr>
    </w:lvl>
    <w:lvl w:ilvl="3" w:tplc="89B6AA8C">
      <w:numFmt w:val="bullet"/>
      <w:lvlText w:val="•"/>
      <w:lvlJc w:val="left"/>
      <w:pPr>
        <w:ind w:left="4369" w:hanging="644"/>
      </w:pPr>
      <w:rPr>
        <w:rFonts w:hint="default"/>
        <w:lang w:val="el-GR" w:eastAsia="el-GR" w:bidi="el-GR"/>
      </w:rPr>
    </w:lvl>
    <w:lvl w:ilvl="4" w:tplc="439E650A">
      <w:numFmt w:val="bullet"/>
      <w:lvlText w:val="•"/>
      <w:lvlJc w:val="left"/>
      <w:pPr>
        <w:ind w:left="5446" w:hanging="644"/>
      </w:pPr>
      <w:rPr>
        <w:rFonts w:hint="default"/>
        <w:lang w:val="el-GR" w:eastAsia="el-GR" w:bidi="el-GR"/>
      </w:rPr>
    </w:lvl>
    <w:lvl w:ilvl="5" w:tplc="C51C3834">
      <w:numFmt w:val="bullet"/>
      <w:lvlText w:val="•"/>
      <w:lvlJc w:val="left"/>
      <w:pPr>
        <w:ind w:left="6523" w:hanging="644"/>
      </w:pPr>
      <w:rPr>
        <w:rFonts w:hint="default"/>
        <w:lang w:val="el-GR" w:eastAsia="el-GR" w:bidi="el-GR"/>
      </w:rPr>
    </w:lvl>
    <w:lvl w:ilvl="6" w:tplc="8CAE59B2">
      <w:numFmt w:val="bullet"/>
      <w:lvlText w:val="•"/>
      <w:lvlJc w:val="left"/>
      <w:pPr>
        <w:ind w:left="7599" w:hanging="644"/>
      </w:pPr>
      <w:rPr>
        <w:rFonts w:hint="default"/>
        <w:lang w:val="el-GR" w:eastAsia="el-GR" w:bidi="el-GR"/>
      </w:rPr>
    </w:lvl>
    <w:lvl w:ilvl="7" w:tplc="5E149AD6">
      <w:numFmt w:val="bullet"/>
      <w:lvlText w:val="•"/>
      <w:lvlJc w:val="left"/>
      <w:pPr>
        <w:ind w:left="8676" w:hanging="644"/>
      </w:pPr>
      <w:rPr>
        <w:rFonts w:hint="default"/>
        <w:lang w:val="el-GR" w:eastAsia="el-GR" w:bidi="el-GR"/>
      </w:rPr>
    </w:lvl>
    <w:lvl w:ilvl="8" w:tplc="7F320C56">
      <w:numFmt w:val="bullet"/>
      <w:lvlText w:val="•"/>
      <w:lvlJc w:val="left"/>
      <w:pPr>
        <w:ind w:left="9753" w:hanging="644"/>
      </w:pPr>
      <w:rPr>
        <w:rFonts w:hint="default"/>
        <w:lang w:val="el-GR" w:eastAsia="el-GR" w:bidi="el-GR"/>
      </w:rPr>
    </w:lvl>
  </w:abstractNum>
  <w:abstractNum w:abstractNumId="23" w15:restartNumberingAfterBreak="0">
    <w:nsid w:val="7BD90E61"/>
    <w:multiLevelType w:val="hybridMultilevel"/>
    <w:tmpl w:val="6BFC0782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4" w15:restartNumberingAfterBreak="0">
    <w:nsid w:val="7FA00411"/>
    <w:multiLevelType w:val="hybridMultilevel"/>
    <w:tmpl w:val="3CEA6F96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22"/>
  </w:num>
  <w:num w:numId="6">
    <w:abstractNumId w:val="20"/>
  </w:num>
  <w:num w:numId="7">
    <w:abstractNumId w:val="17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9"/>
  </w:num>
  <w:num w:numId="15">
    <w:abstractNumId w:val="13"/>
  </w:num>
  <w:num w:numId="16">
    <w:abstractNumId w:val="7"/>
  </w:num>
  <w:num w:numId="17">
    <w:abstractNumId w:val="16"/>
  </w:num>
  <w:num w:numId="18">
    <w:abstractNumId w:val="15"/>
  </w:num>
  <w:num w:numId="19">
    <w:abstractNumId w:val="6"/>
  </w:num>
  <w:num w:numId="20">
    <w:abstractNumId w:val="21"/>
  </w:num>
  <w:num w:numId="21">
    <w:abstractNumId w:val="23"/>
  </w:num>
  <w:num w:numId="22">
    <w:abstractNumId w:val="1"/>
  </w:num>
  <w:num w:numId="23">
    <w:abstractNumId w:val="2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C"/>
    <w:rsid w:val="002E77AC"/>
    <w:rsid w:val="008B6BEA"/>
    <w:rsid w:val="00C3642F"/>
    <w:rsid w:val="00DD6B55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7B94-5B17-44A0-92FA-F34BD46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8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next w:val="a"/>
    <w:link w:val="1Char"/>
    <w:qFormat/>
    <w:rsid w:val="00FC7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FC7872"/>
    <w:pPr>
      <w:keepNext/>
      <w:keepLines/>
      <w:widowControl/>
      <w:autoSpaceDE/>
      <w:autoSpaceDN/>
      <w:spacing w:before="40" w:line="360" w:lineRule="auto"/>
      <w:jc w:val="both"/>
      <w:outlineLvl w:val="1"/>
    </w:pPr>
    <w:rPr>
      <w:rFonts w:ascii="Cambria" w:eastAsia="SimSun" w:hAnsi="Cambria" w:cs="Times New Roman"/>
      <w:b/>
      <w:color w:val="2E74B5"/>
      <w:sz w:val="24"/>
      <w:szCs w:val="28"/>
      <w:lang w:eastAsia="en-US" w:bidi="ar-SA"/>
    </w:rPr>
  </w:style>
  <w:style w:type="paragraph" w:styleId="3">
    <w:name w:val="heading 3"/>
    <w:basedOn w:val="a"/>
    <w:next w:val="a"/>
    <w:link w:val="3Char"/>
    <w:uiPriority w:val="9"/>
    <w:qFormat/>
    <w:rsid w:val="00FC7872"/>
    <w:pPr>
      <w:keepNext/>
      <w:keepLines/>
      <w:widowControl/>
      <w:autoSpaceDE/>
      <w:autoSpaceDN/>
      <w:spacing w:before="40"/>
      <w:outlineLvl w:val="2"/>
    </w:pPr>
    <w:rPr>
      <w:rFonts w:eastAsia="SimSun" w:cs="Times New Roman"/>
      <w:b/>
      <w:i/>
      <w:color w:val="2E74B5"/>
      <w:sz w:val="24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78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9"/>
    <w:rsid w:val="00FC7872"/>
    <w:rPr>
      <w:rFonts w:ascii="Cambria" w:eastAsia="SimSun" w:hAnsi="Cambria" w:cs="Times New Roman"/>
      <w:b/>
      <w:color w:val="2E74B5"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FC7872"/>
    <w:rPr>
      <w:rFonts w:ascii="Calibri" w:eastAsia="SimSun" w:hAnsi="Calibri" w:cs="Times New Roman"/>
      <w:b/>
      <w:i/>
      <w:color w:val="2E74B5"/>
      <w:sz w:val="24"/>
      <w:szCs w:val="26"/>
    </w:rPr>
  </w:style>
  <w:style w:type="table" w:customStyle="1" w:styleId="TableNormal">
    <w:name w:val="Table Normal"/>
    <w:uiPriority w:val="2"/>
    <w:semiHidden/>
    <w:unhideWhenUsed/>
    <w:qFormat/>
    <w:rsid w:val="00FC7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a"/>
    <w:uiPriority w:val="1"/>
    <w:qFormat/>
    <w:rsid w:val="00FC7872"/>
    <w:pPr>
      <w:spacing w:before="119"/>
      <w:ind w:left="1374" w:right="1129" w:hanging="1375"/>
      <w:jc w:val="right"/>
    </w:pPr>
    <w:rPr>
      <w:b/>
      <w:bCs/>
      <w:sz w:val="24"/>
      <w:szCs w:val="24"/>
    </w:rPr>
  </w:style>
  <w:style w:type="paragraph" w:customStyle="1" w:styleId="21">
    <w:name w:val="ΠΠ 21"/>
    <w:basedOn w:val="a"/>
    <w:uiPriority w:val="1"/>
    <w:qFormat/>
    <w:rsid w:val="00FC7872"/>
    <w:pPr>
      <w:ind w:left="2517" w:right="1129" w:hanging="2518"/>
      <w:jc w:val="right"/>
    </w:pPr>
    <w:rPr>
      <w:sz w:val="24"/>
      <w:szCs w:val="24"/>
    </w:rPr>
  </w:style>
  <w:style w:type="paragraph" w:customStyle="1" w:styleId="31">
    <w:name w:val="ΠΠ 31"/>
    <w:basedOn w:val="a"/>
    <w:uiPriority w:val="1"/>
    <w:qFormat/>
    <w:rsid w:val="00FC7872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FC7872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FC7872"/>
    <w:pPr>
      <w:ind w:left="1354"/>
    </w:pPr>
    <w:rPr>
      <w:sz w:val="24"/>
      <w:szCs w:val="24"/>
    </w:rPr>
  </w:style>
  <w:style w:type="paragraph" w:customStyle="1" w:styleId="61">
    <w:name w:val="ΠΠ 61"/>
    <w:basedOn w:val="a"/>
    <w:uiPriority w:val="1"/>
    <w:qFormat/>
    <w:rsid w:val="00FC7872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FC7872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FC7872"/>
    <w:pPr>
      <w:ind w:left="2114" w:hanging="543"/>
    </w:pPr>
    <w:rPr>
      <w:i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FC7872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C7872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0">
    <w:name w:val="Επικεφαλίδα 11"/>
    <w:basedOn w:val="a"/>
    <w:uiPriority w:val="1"/>
    <w:qFormat/>
    <w:rsid w:val="00FC7872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C7872"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  <w:rsid w:val="00FC7872"/>
  </w:style>
  <w:style w:type="paragraph" w:styleId="a5">
    <w:name w:val="header"/>
    <w:basedOn w:val="a"/>
    <w:link w:val="Char0"/>
    <w:uiPriority w:val="99"/>
    <w:unhideWhenUsed/>
    <w:rsid w:val="00FC787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C7872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FC78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C7872"/>
    <w:rPr>
      <w:rFonts w:ascii="Calibri" w:eastAsia="Calibri" w:hAnsi="Calibri" w:cs="Calibri"/>
      <w:lang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FC787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7872"/>
    <w:rPr>
      <w:rFonts w:ascii="Tahoma" w:eastAsia="Calibri" w:hAnsi="Tahoma" w:cs="Tahoma"/>
      <w:sz w:val="16"/>
      <w:szCs w:val="16"/>
      <w:lang w:eastAsia="el-GR" w:bidi="el-GR"/>
    </w:rPr>
  </w:style>
  <w:style w:type="character" w:styleId="-">
    <w:name w:val="Hyperlink"/>
    <w:basedOn w:val="a0"/>
    <w:uiPriority w:val="99"/>
    <w:unhideWhenUsed/>
    <w:rsid w:val="00FC7872"/>
    <w:rPr>
      <w:color w:val="0563C1" w:themeColor="hyperlink"/>
      <w:u w:val="single"/>
    </w:rPr>
  </w:style>
  <w:style w:type="paragraph" w:customStyle="1" w:styleId="12">
    <w:name w:val="Επικεφαλίδα 12"/>
    <w:basedOn w:val="a"/>
    <w:uiPriority w:val="1"/>
    <w:qFormat/>
    <w:rsid w:val="00FC7872"/>
    <w:pPr>
      <w:ind w:left="1132"/>
      <w:jc w:val="both"/>
      <w:outlineLvl w:val="1"/>
    </w:pPr>
    <w:rPr>
      <w:b/>
      <w:bCs/>
      <w:sz w:val="24"/>
      <w:szCs w:val="24"/>
    </w:rPr>
  </w:style>
  <w:style w:type="paragraph" w:customStyle="1" w:styleId="Default">
    <w:name w:val="Default"/>
    <w:rsid w:val="00FC7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FC7872"/>
    <w:rPr>
      <w:color w:val="954F72"/>
      <w:u w:val="single"/>
    </w:rPr>
  </w:style>
  <w:style w:type="paragraph" w:customStyle="1" w:styleId="xl63">
    <w:name w:val="xl63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64">
    <w:name w:val="xl64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65">
    <w:name w:val="xl65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66">
    <w:name w:val="xl66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bidi="ar-SA"/>
    </w:rPr>
  </w:style>
  <w:style w:type="paragraph" w:customStyle="1" w:styleId="xl68">
    <w:name w:val="xl68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6"/>
      <w:szCs w:val="16"/>
      <w:lang w:bidi="ar-SA"/>
    </w:rPr>
  </w:style>
  <w:style w:type="paragraph" w:customStyle="1" w:styleId="xl69">
    <w:name w:val="xl69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70">
    <w:name w:val="xl70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71">
    <w:name w:val="xl71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FC7872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a"/>
    <w:rsid w:val="00FC7872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74">
    <w:name w:val="xl74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bidi="ar-SA"/>
    </w:rPr>
  </w:style>
  <w:style w:type="paragraph" w:customStyle="1" w:styleId="xl75">
    <w:name w:val="xl75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76">
    <w:name w:val="xl76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bidi="ar-SA"/>
    </w:rPr>
  </w:style>
  <w:style w:type="paragraph" w:customStyle="1" w:styleId="xl77">
    <w:name w:val="xl77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78">
    <w:name w:val="xl78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79">
    <w:name w:val="xl79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bidi="ar-SA"/>
    </w:rPr>
  </w:style>
  <w:style w:type="paragraph" w:customStyle="1" w:styleId="xl80">
    <w:name w:val="xl80"/>
    <w:basedOn w:val="a"/>
    <w:rsid w:val="00FC7872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1">
    <w:name w:val="xl81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bidi="ar-SA"/>
    </w:rPr>
  </w:style>
  <w:style w:type="paragraph" w:customStyle="1" w:styleId="xl82">
    <w:name w:val="xl82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bidi="ar-SA"/>
    </w:rPr>
  </w:style>
  <w:style w:type="paragraph" w:customStyle="1" w:styleId="xl83">
    <w:name w:val="xl83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84">
    <w:name w:val="xl84"/>
    <w:basedOn w:val="a"/>
    <w:rsid w:val="00FC787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85">
    <w:name w:val="xl85"/>
    <w:basedOn w:val="a"/>
    <w:rsid w:val="00FC7872"/>
    <w:pPr>
      <w:widowControl/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6">
    <w:name w:val="xl86"/>
    <w:basedOn w:val="a"/>
    <w:rsid w:val="00FC787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FC78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customStyle="1" w:styleId="xl88">
    <w:name w:val="xl88"/>
    <w:basedOn w:val="a"/>
    <w:rsid w:val="00FC7872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bidi="ar-SA"/>
    </w:rPr>
  </w:style>
  <w:style w:type="paragraph" w:styleId="a8">
    <w:name w:val="TOC Heading"/>
    <w:basedOn w:val="1"/>
    <w:next w:val="a"/>
    <w:uiPriority w:val="39"/>
    <w:unhideWhenUsed/>
    <w:qFormat/>
    <w:rsid w:val="00FC7872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0">
    <w:name w:val="toc 2"/>
    <w:basedOn w:val="a"/>
    <w:next w:val="a"/>
    <w:autoRedefine/>
    <w:uiPriority w:val="39"/>
    <w:unhideWhenUsed/>
    <w:rsid w:val="00FC7872"/>
    <w:pPr>
      <w:tabs>
        <w:tab w:val="right" w:leader="dot" w:pos="11057"/>
      </w:tabs>
      <w:spacing w:after="100"/>
      <w:ind w:left="1134"/>
    </w:pPr>
  </w:style>
  <w:style w:type="table" w:styleId="a9">
    <w:name w:val="Table Grid"/>
    <w:basedOn w:val="a1"/>
    <w:uiPriority w:val="39"/>
    <w:rsid w:val="00FC78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78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FC78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FC7872"/>
    <w:rPr>
      <w:b/>
      <w:bCs/>
    </w:rPr>
  </w:style>
  <w:style w:type="paragraph" w:styleId="22">
    <w:name w:val="Body Text Indent 2"/>
    <w:basedOn w:val="a"/>
    <w:link w:val="2Char0"/>
    <w:rsid w:val="00FC7872"/>
    <w:pPr>
      <w:widowControl/>
      <w:tabs>
        <w:tab w:val="left" w:pos="0"/>
      </w:tabs>
      <w:autoSpaceDE/>
      <w:autoSpaceDN/>
      <w:ind w:firstLine="709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Char0">
    <w:name w:val="Σώμα κείμενου με εσοχή 2 Char"/>
    <w:basedOn w:val="a0"/>
    <w:link w:val="22"/>
    <w:rsid w:val="00FC787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b">
    <w:name w:val="Body Text Indent"/>
    <w:basedOn w:val="a"/>
    <w:link w:val="Char3"/>
    <w:unhideWhenUsed/>
    <w:rsid w:val="00FC7872"/>
    <w:pPr>
      <w:widowControl/>
      <w:autoSpaceDE/>
      <w:autoSpaceDN/>
      <w:spacing w:after="120"/>
      <w:ind w:left="283"/>
    </w:pPr>
    <w:rPr>
      <w:rFonts w:ascii="Verdana" w:eastAsia="SimSun" w:hAnsi="Verdana" w:cs="Verdana"/>
      <w:snapToGrid w:val="0"/>
      <w:sz w:val="20"/>
      <w:szCs w:val="20"/>
      <w:lang w:eastAsia="zh-CN" w:bidi="ar-SA"/>
    </w:rPr>
  </w:style>
  <w:style w:type="character" w:customStyle="1" w:styleId="Char3">
    <w:name w:val="Σώμα κείμενου με εσοχή Char"/>
    <w:basedOn w:val="a0"/>
    <w:link w:val="ab"/>
    <w:rsid w:val="00FC7872"/>
    <w:rPr>
      <w:rFonts w:ascii="Verdana" w:eastAsia="SimSun" w:hAnsi="Verdana" w:cs="Verdana"/>
      <w:snapToGrid w:val="0"/>
      <w:sz w:val="20"/>
      <w:szCs w:val="20"/>
      <w:lang w:eastAsia="zh-CN"/>
    </w:rPr>
  </w:style>
  <w:style w:type="table" w:customStyle="1" w:styleId="TableGrid">
    <w:name w:val="TableGrid"/>
    <w:rsid w:val="00FC7872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Παράγραφος λίστας1"/>
    <w:basedOn w:val="a"/>
    <w:rsid w:val="00FC7872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annotation text"/>
    <w:basedOn w:val="a"/>
    <w:link w:val="Char4"/>
    <w:uiPriority w:val="99"/>
    <w:unhideWhenUsed/>
    <w:rsid w:val="00FC78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har4">
    <w:name w:val="Κείμενο σχολίου Char"/>
    <w:basedOn w:val="a0"/>
    <w:link w:val="ac"/>
    <w:uiPriority w:val="99"/>
    <w:rsid w:val="00FC787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ormalwithoutspacing">
    <w:name w:val="normal_without_spacing"/>
    <w:basedOn w:val="a"/>
    <w:rsid w:val="00FC7872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table" w:styleId="23">
    <w:name w:val="Plain Table 2"/>
    <w:basedOn w:val="a1"/>
    <w:uiPriority w:val="42"/>
    <w:rsid w:val="00FC7872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</cp:revision>
  <dcterms:created xsi:type="dcterms:W3CDTF">2019-09-30T08:14:00Z</dcterms:created>
  <dcterms:modified xsi:type="dcterms:W3CDTF">2019-09-30T08:15:00Z</dcterms:modified>
</cp:coreProperties>
</file>