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50" w:rsidRPr="00CC5EB2" w:rsidRDefault="00BE2D50" w:rsidP="00BE2D50">
      <w:pPr>
        <w:pStyle w:val="12"/>
        <w:ind w:left="2160" w:firstLine="720"/>
        <w:rPr>
          <w:rFonts w:ascii="Times New Roman" w:hAnsi="Times New Roman" w:cs="Times New Roman"/>
        </w:rPr>
      </w:pPr>
      <w:bookmarkStart w:id="0" w:name="_Toc20141913"/>
      <w:r w:rsidRPr="00CC5EB2">
        <w:rPr>
          <w:rFonts w:ascii="Times New Roman" w:hAnsi="Times New Roman" w:cs="Times New Roman"/>
        </w:rPr>
        <w:t>ΠΑΡΑΡΤΗΜΑ VΙ – Υπόδειγμα Εγγυητικής Επιστολής Καλής Εκτέλεσης</w:t>
      </w:r>
      <w:bookmarkEnd w:id="0"/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008AD316" wp14:editId="68D0AEC8">
                <wp:extent cx="6158230" cy="18415"/>
                <wp:effectExtent l="12065" t="4445" r="11430" b="5715"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8E04F" id="Group 3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">
                <v:line id="Line 4" o:spid="_x0000_s1027" style="position:absolute;visibility:visible;mso-wrap-style:squar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FMasUAAADbAAAADwAAAGRycy9kb3ducmV2LnhtbESPQWvCQBSE74L/YXlCL6IbK9gQ3QRb&#10;KPTQg9r+gGf2maTNvo27a0z767uC0OMwM98wm2IwrejJ+caygsU8AUFcWt1wpeDz43WWgvABWWNr&#10;mRT8kIciH482mGl75T31h1CJCGGfoYI6hC6T0pc1GfRz2xFH72SdwRClq6R2eI1w08rHJFlJgw3H&#10;hRo7eqmp/D5cjAJLX9J5HJ7M5diff5+n77vlNFXqYTJs1yACDeE/fG+/aQXLB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FMasUAAADbAAAADwAAAAAAAAAA&#10;AAAAAAChAgAAZHJzL2Rvd25yZXYueG1sUEsFBgAAAAAEAAQA+QAAAJMDAAAAAA==&#10;" strokecolor="navy" strokeweight="1.44pt"/>
                <w10:anchorlock/>
              </v:group>
            </w:pict>
          </mc:Fallback>
        </mc:AlternateContent>
      </w:r>
    </w:p>
    <w:p w:rsidR="00BE2D50" w:rsidRPr="00CC5EB2" w:rsidRDefault="00BE2D50" w:rsidP="00BE2D50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E2D50" w:rsidRPr="00CC5EB2" w:rsidRDefault="00BE2D50" w:rsidP="00BE2D50">
      <w:pPr>
        <w:spacing w:before="86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t>ΥΠΟΔΕΙΓΜΑ ΕΓΓΥΗΤΙΚΗΣ ΕΠΙΣΤΟΛΗΣ ΚΑΛΗΣ ΕΚΤΕΛΕΣΗΣ</w:t>
      </w:r>
      <w:r w:rsidRPr="00CC5EB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</w:p>
    <w:p w:rsidR="00BE2D50" w:rsidRPr="00CC5EB2" w:rsidRDefault="00BE2D50" w:rsidP="00BE2D50">
      <w:pPr>
        <w:pStyle w:val="a3"/>
        <w:spacing w:before="51"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Εκδότης (Πλήρης επωνυμία Πιστωτικού Ιδρύματος …………………………….</w:t>
      </w: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Ημερομηνία έκδοσης ……………………………..</w:t>
      </w:r>
    </w:p>
    <w:p w:rsidR="00BE2D50" w:rsidRPr="00423188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</w:rPr>
        <w:t xml:space="preserve">Προς: Προς: </w:t>
      </w:r>
      <w:r w:rsidRPr="00423188">
        <w:rPr>
          <w:rFonts w:ascii="Times New Roman" w:hAnsi="Times New Roman" w:cs="Times New Roman"/>
          <w:b/>
        </w:rPr>
        <w:t>Αστική Εταιρία Μη Κερδοσκοπικού χαρακτήρα με την  επωνυμία «Διεθνές Κέντρο για τη Βιώσιμη Ανάπτυξη», 28</w:t>
      </w:r>
      <w:r w:rsidRPr="00423188">
        <w:rPr>
          <w:rFonts w:ascii="Times New Roman" w:hAnsi="Times New Roman" w:cs="Times New Roman"/>
          <w:b/>
          <w:vertAlign w:val="superscript"/>
        </w:rPr>
        <w:t>ης</w:t>
      </w:r>
      <w:r w:rsidRPr="00423188">
        <w:rPr>
          <w:rFonts w:ascii="Times New Roman" w:hAnsi="Times New Roman" w:cs="Times New Roman"/>
          <w:b/>
        </w:rPr>
        <w:t xml:space="preserve"> Οκτωβρίου 9(στοά Ορφέα), Ιωάννινα, ΤΚ 45332.</w:t>
      </w:r>
    </w:p>
    <w:p w:rsidR="00BE2D50" w:rsidRPr="00CC5EB2" w:rsidRDefault="00BE2D50" w:rsidP="00BE2D50">
      <w:pPr>
        <w:pStyle w:val="a3"/>
        <w:tabs>
          <w:tab w:val="left" w:leader="dot" w:pos="7782"/>
        </w:tabs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Εγγύηση μας υπ’ </w:t>
      </w:r>
      <w:proofErr w:type="spellStart"/>
      <w:r w:rsidRPr="00CC5EB2">
        <w:rPr>
          <w:rFonts w:ascii="Times New Roman" w:hAnsi="Times New Roman" w:cs="Times New Roman"/>
        </w:rPr>
        <w:t>αριθμ</w:t>
      </w:r>
      <w:proofErr w:type="spellEnd"/>
      <w:r w:rsidRPr="00CC5EB2">
        <w:rPr>
          <w:rFonts w:ascii="Times New Roman" w:hAnsi="Times New Roman" w:cs="Times New Roman"/>
        </w:rPr>
        <w:t>.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………………..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ποσού</w:t>
      </w:r>
      <w:r w:rsidRPr="00CC5EB2">
        <w:rPr>
          <w:rFonts w:ascii="Times New Roman" w:hAnsi="Times New Roman" w:cs="Times New Roman"/>
        </w:rPr>
        <w:tab/>
        <w:t>ευρώ.</w:t>
      </w: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CC5EB2">
        <w:rPr>
          <w:rFonts w:ascii="Times New Roman" w:hAnsi="Times New Roman" w:cs="Times New Roman"/>
        </w:rPr>
        <w:t>διζήσεως</w:t>
      </w:r>
      <w:proofErr w:type="spellEnd"/>
      <w:r w:rsidRPr="00CC5EB2">
        <w:rPr>
          <w:rFonts w:ascii="Times New Roman" w:hAnsi="Times New Roman" w:cs="Times New Roman"/>
        </w:rPr>
        <w:t xml:space="preserve"> μέχρι του ποσού των ευρώ</w:t>
      </w:r>
      <w:r w:rsidRPr="00CC5EB2">
        <w:rPr>
          <w:rFonts w:ascii="Times New Roman" w:hAnsi="Times New Roman" w:cs="Times New Roman"/>
        </w:rPr>
        <w:tab/>
        <w:t>υπέρ του:</w:t>
      </w:r>
    </w:p>
    <w:p w:rsidR="00BE2D50" w:rsidRPr="00CC5EB2" w:rsidRDefault="00BE2D50" w:rsidP="00BE2D50">
      <w:pPr>
        <w:pStyle w:val="a4"/>
        <w:numPr>
          <w:ilvl w:val="0"/>
          <w:numId w:val="1"/>
        </w:numPr>
        <w:tabs>
          <w:tab w:val="left" w:pos="2108"/>
          <w:tab w:val="left" w:leader="dot" w:pos="10665"/>
        </w:tabs>
        <w:spacing w:line="276" w:lineRule="auto"/>
        <w:ind w:left="1418" w:right="1420" w:firstLine="0"/>
        <w:rPr>
          <w:rFonts w:ascii="Times New Roman" w:hAnsi="Times New Roman" w:cs="Times New Roman"/>
          <w:sz w:val="24"/>
          <w:szCs w:val="24"/>
        </w:rPr>
      </w:pPr>
      <w:r w:rsidRPr="00CC5EB2">
        <w:rPr>
          <w:rFonts w:ascii="Times New Roman" w:hAnsi="Times New Roman" w:cs="Times New Roman"/>
          <w:sz w:val="24"/>
          <w:szCs w:val="24"/>
        </w:rPr>
        <w:t>[σε περίπτωση φυσικού προσώπου]:</w:t>
      </w:r>
      <w:r w:rsidRPr="00CC5E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(ονοματεπώνυμο,</w:t>
      </w:r>
      <w:r w:rsidRPr="00CC5E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πατρώνυμο)</w:t>
      </w:r>
      <w:r w:rsidRPr="00CC5EB2">
        <w:rPr>
          <w:rFonts w:ascii="Times New Roman" w:hAnsi="Times New Roman" w:cs="Times New Roman"/>
          <w:sz w:val="24"/>
          <w:szCs w:val="24"/>
        </w:rPr>
        <w:tab/>
        <w:t>,</w:t>
      </w:r>
    </w:p>
    <w:p w:rsidR="00BE2D50" w:rsidRPr="00CC5EB2" w:rsidRDefault="00BE2D50" w:rsidP="00BE2D50">
      <w:pPr>
        <w:pStyle w:val="a3"/>
        <w:tabs>
          <w:tab w:val="left" w:leader="dot" w:pos="8438"/>
        </w:tabs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ΑΦΜ: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................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(διεύθυνση)</w:t>
      </w:r>
      <w:r w:rsidRPr="00CC5EB2">
        <w:rPr>
          <w:rFonts w:ascii="Times New Roman" w:hAnsi="Times New Roman" w:cs="Times New Roman"/>
        </w:rPr>
        <w:tab/>
        <w:t>, ή</w:t>
      </w:r>
    </w:p>
    <w:p w:rsidR="00BE2D50" w:rsidRPr="00CC5EB2" w:rsidRDefault="00BE2D50" w:rsidP="00BE2D50">
      <w:pPr>
        <w:pStyle w:val="a4"/>
        <w:numPr>
          <w:ilvl w:val="0"/>
          <w:numId w:val="1"/>
        </w:numPr>
        <w:tabs>
          <w:tab w:val="left" w:pos="2285"/>
        </w:tabs>
        <w:spacing w:line="276" w:lineRule="auto"/>
        <w:ind w:left="1418" w:right="1420" w:firstLine="0"/>
        <w:rPr>
          <w:rFonts w:ascii="Times New Roman" w:hAnsi="Times New Roman" w:cs="Times New Roman"/>
          <w:sz w:val="24"/>
          <w:szCs w:val="24"/>
        </w:rPr>
      </w:pPr>
      <w:r w:rsidRPr="00CC5EB2">
        <w:rPr>
          <w:rFonts w:ascii="Times New Roman" w:hAnsi="Times New Roman" w:cs="Times New Roman"/>
          <w:sz w:val="24"/>
          <w:szCs w:val="24"/>
        </w:rPr>
        <w:t>[σε</w:t>
      </w:r>
      <w:r w:rsidRPr="00CC5E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περίπτωση</w:t>
      </w:r>
      <w:r w:rsidRPr="00CC5E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νομικού</w:t>
      </w:r>
      <w:r w:rsidRPr="00CC5E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προσώπου]:</w:t>
      </w:r>
      <w:r w:rsidRPr="00CC5E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(πλήρη</w:t>
      </w:r>
      <w:r w:rsidRPr="00CC5E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επωνυμία)</w:t>
      </w:r>
      <w:r w:rsidRPr="00CC5E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........................,</w:t>
      </w:r>
      <w:r w:rsidRPr="00CC5E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ΑΦΜ:</w:t>
      </w: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...................... (διεύθυνση)</w:t>
      </w:r>
      <w:r w:rsidRPr="00CC5EB2">
        <w:rPr>
          <w:rFonts w:ascii="Times New Roman" w:hAnsi="Times New Roman" w:cs="Times New Roman"/>
        </w:rPr>
        <w:tab/>
        <w:t>ή</w:t>
      </w:r>
    </w:p>
    <w:p w:rsidR="00BE2D50" w:rsidRPr="00CC5EB2" w:rsidRDefault="00BE2D50" w:rsidP="00BE2D50">
      <w:pPr>
        <w:pStyle w:val="a4"/>
        <w:numPr>
          <w:ilvl w:val="0"/>
          <w:numId w:val="1"/>
        </w:numPr>
        <w:tabs>
          <w:tab w:val="left" w:pos="2218"/>
        </w:tabs>
        <w:spacing w:line="276" w:lineRule="auto"/>
        <w:ind w:left="1418" w:right="1420" w:firstLine="0"/>
        <w:rPr>
          <w:rFonts w:ascii="Times New Roman" w:hAnsi="Times New Roman" w:cs="Times New Roman"/>
          <w:sz w:val="24"/>
          <w:szCs w:val="24"/>
        </w:rPr>
      </w:pPr>
      <w:r w:rsidRPr="00CC5EB2">
        <w:rPr>
          <w:rFonts w:ascii="Times New Roman" w:hAnsi="Times New Roman" w:cs="Times New Roman"/>
          <w:sz w:val="24"/>
          <w:szCs w:val="24"/>
        </w:rPr>
        <w:t>[σε περίπτωση ένωσης ή κοινοπραξίας:] των φυσικών / νομικών</w:t>
      </w:r>
      <w:r w:rsidRPr="00CC5E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προσώπων</w:t>
      </w: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α)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(πλήρη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επωνυμία)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........................,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ΑΦΜ: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......................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(διεύθυνση)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...................</w:t>
      </w: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β)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(πλήρη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επωνυμία)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........................,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ΑΦΜ: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......................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(διεύθυνση)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...................</w:t>
      </w:r>
    </w:p>
    <w:p w:rsidR="00BE2D50" w:rsidRPr="00CC5EB2" w:rsidRDefault="00BE2D50" w:rsidP="00BE2D50">
      <w:pPr>
        <w:pStyle w:val="a3"/>
        <w:spacing w:before="1"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γ)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 xml:space="preserve">(πλήρη  </w:t>
      </w:r>
      <w:r w:rsidRPr="00CC5EB2">
        <w:rPr>
          <w:rFonts w:ascii="Times New Roman" w:hAnsi="Times New Roman" w:cs="Times New Roman"/>
          <w:spacing w:val="8"/>
        </w:rPr>
        <w:t xml:space="preserve"> </w:t>
      </w:r>
      <w:r w:rsidRPr="00CC5EB2">
        <w:rPr>
          <w:rFonts w:ascii="Times New Roman" w:hAnsi="Times New Roman" w:cs="Times New Roman"/>
        </w:rPr>
        <w:t xml:space="preserve">επωνυμία)  </w:t>
      </w:r>
      <w:r w:rsidRPr="00CC5EB2">
        <w:rPr>
          <w:rFonts w:ascii="Times New Roman" w:hAnsi="Times New Roman" w:cs="Times New Roman"/>
          <w:spacing w:val="7"/>
        </w:rPr>
        <w:t xml:space="preserve"> </w:t>
      </w:r>
      <w:r w:rsidRPr="00CC5EB2">
        <w:rPr>
          <w:rFonts w:ascii="Times New Roman" w:hAnsi="Times New Roman" w:cs="Times New Roman"/>
        </w:rPr>
        <w:t xml:space="preserve">........................,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 xml:space="preserve">ΑΦΜ:  </w:t>
      </w:r>
      <w:r w:rsidRPr="00CC5EB2">
        <w:rPr>
          <w:rFonts w:ascii="Times New Roman" w:hAnsi="Times New Roman" w:cs="Times New Roman"/>
          <w:spacing w:val="11"/>
        </w:rPr>
        <w:t xml:space="preserve"> </w:t>
      </w:r>
      <w:r w:rsidRPr="00CC5EB2">
        <w:rPr>
          <w:rFonts w:ascii="Times New Roman" w:hAnsi="Times New Roman" w:cs="Times New Roman"/>
        </w:rPr>
        <w:t xml:space="preserve">......................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 xml:space="preserve">(διεύθυνση)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>..................</w:t>
      </w: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(συμπληρώνεται με όλα τα μέλη της ένωσης / κοινοπραξίας) ατομικά και για κάθε μία από αυτές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και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ως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αλληλέγγυα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και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εις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ολόκληρο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υπόχρεων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μεταξύ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τους,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εκ</w:t>
      </w:r>
      <w:r w:rsidRPr="00CC5EB2">
        <w:rPr>
          <w:rFonts w:ascii="Times New Roman" w:hAnsi="Times New Roman" w:cs="Times New Roman"/>
          <w:spacing w:val="-12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C5EB2">
        <w:rPr>
          <w:rFonts w:ascii="Times New Roman" w:hAnsi="Times New Roman" w:cs="Times New Roman"/>
        </w:rPr>
        <w:t>ιδιότητάς</w:t>
      </w:r>
      <w:proofErr w:type="spellEnd"/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τους</w:t>
      </w:r>
      <w:r w:rsidRPr="00CC5EB2">
        <w:rPr>
          <w:rFonts w:ascii="Times New Roman" w:hAnsi="Times New Roman" w:cs="Times New Roman"/>
          <w:spacing w:val="-12"/>
        </w:rPr>
        <w:t xml:space="preserve"> </w:t>
      </w:r>
      <w:r w:rsidRPr="00CC5EB2">
        <w:rPr>
          <w:rFonts w:ascii="Times New Roman" w:hAnsi="Times New Roman" w:cs="Times New Roman"/>
        </w:rPr>
        <w:t>ως μελών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ένωσης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ή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κοινοπραξίας,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για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την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καλή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r w:rsidRPr="00CC5EB2">
        <w:rPr>
          <w:rFonts w:ascii="Times New Roman" w:hAnsi="Times New Roman" w:cs="Times New Roman"/>
        </w:rPr>
        <w:t>εκτέλεση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του/ων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 </w:t>
      </w:r>
      <w:r w:rsidRPr="00CC5EB2">
        <w:rPr>
          <w:rFonts w:ascii="Times New Roman" w:hAnsi="Times New Roman" w:cs="Times New Roman"/>
        </w:rPr>
        <w:t>τμήματος/των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..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r w:rsidRPr="00CC5EB2">
        <w:rPr>
          <w:rFonts w:ascii="Times New Roman" w:hAnsi="Times New Roman" w:cs="Times New Roman"/>
        </w:rPr>
        <w:t>/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C5EB2">
        <w:rPr>
          <w:rFonts w:ascii="Times New Roman" w:hAnsi="Times New Roman" w:cs="Times New Roman"/>
        </w:rPr>
        <w:t>υπ’αριθ</w:t>
      </w:r>
      <w:proofErr w:type="spellEnd"/>
      <w:r w:rsidRPr="00CC5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945EEB">
        <w:rPr>
          <w:rFonts w:ascii="Times New Roman" w:hAnsi="Times New Roman" w:cs="Times New Roman"/>
          <w:b/>
        </w:rPr>
        <w:t>/2019</w:t>
      </w:r>
      <w:r w:rsidRPr="00CC5EB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Συντήρηση και Επισκευή των Εγκαταστάσεων της δομής φιλοξενίας ασυνόδευτων ανηλίκων στο </w:t>
      </w:r>
      <w:proofErr w:type="spellStart"/>
      <w:r>
        <w:rPr>
          <w:rFonts w:ascii="Times New Roman" w:hAnsi="Times New Roman" w:cs="Times New Roman"/>
        </w:rPr>
        <w:t>Γραικοχώρι</w:t>
      </w:r>
      <w:proofErr w:type="spellEnd"/>
      <w:r>
        <w:rPr>
          <w:rFonts w:ascii="Times New Roman" w:hAnsi="Times New Roman" w:cs="Times New Roman"/>
        </w:rPr>
        <w:t xml:space="preserve"> Ηγουμενίτσας</w:t>
      </w:r>
      <w:r w:rsidRPr="00CC5EB2">
        <w:rPr>
          <w:rFonts w:ascii="Times New Roman" w:hAnsi="Times New Roman" w:cs="Times New Roman"/>
        </w:rPr>
        <w:t>», σύμφωνα με την Διακήρυξη της Αναθέτουσας Αρχής/Αναθέτοντος φορέα.</w:t>
      </w:r>
    </w:p>
    <w:p w:rsidR="00BE2D50" w:rsidRPr="00CC5EB2" w:rsidRDefault="00BE2D50" w:rsidP="00BE2D50">
      <w:pPr>
        <w:pStyle w:val="a3"/>
        <w:tabs>
          <w:tab w:val="left" w:leader="dot" w:pos="7244"/>
        </w:tabs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 w:rsidRPr="00CC5EB2">
        <w:rPr>
          <w:rFonts w:ascii="Times New Roman" w:hAnsi="Times New Roman" w:cs="Times New Roman"/>
          <w:spacing w:val="31"/>
        </w:rPr>
        <w:t xml:space="preserve"> </w:t>
      </w:r>
      <w:r w:rsidRPr="00CC5EB2">
        <w:rPr>
          <w:rFonts w:ascii="Times New Roman" w:hAnsi="Times New Roman" w:cs="Times New Roman"/>
        </w:rPr>
        <w:t>και</w:t>
      </w:r>
      <w:r w:rsidRPr="00CC5EB2">
        <w:rPr>
          <w:rFonts w:ascii="Times New Roman" w:hAnsi="Times New Roman" w:cs="Times New Roman"/>
          <w:spacing w:val="8"/>
        </w:rPr>
        <w:t xml:space="preserve"> </w:t>
      </w:r>
      <w:r w:rsidRPr="00CC5EB2">
        <w:rPr>
          <w:rFonts w:ascii="Times New Roman" w:hAnsi="Times New Roman" w:cs="Times New Roman"/>
        </w:rPr>
        <w:t>την</w:t>
      </w:r>
      <w:r w:rsidRPr="00CC5EB2">
        <w:rPr>
          <w:rFonts w:ascii="Times New Roman" w:hAnsi="Times New Roman" w:cs="Times New Roman"/>
        </w:rPr>
        <w:tab/>
        <w:t>ή μέχρις ότου αυτή μας</w:t>
      </w:r>
      <w:r w:rsidRPr="00CC5EB2">
        <w:rPr>
          <w:rFonts w:ascii="Times New Roman" w:hAnsi="Times New Roman" w:cs="Times New Roman"/>
          <w:spacing w:val="39"/>
        </w:rPr>
        <w:t xml:space="preserve"> </w:t>
      </w:r>
      <w:r w:rsidRPr="00CC5EB2">
        <w:rPr>
          <w:rFonts w:ascii="Times New Roman" w:hAnsi="Times New Roman" w:cs="Times New Roman"/>
        </w:rPr>
        <w:t>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Σε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περίπτωση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κατάπτωσης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εγγύησης,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το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ποσό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κατάπτωσης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υπόκειται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στο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εκάστοτε ισχύον πάγιο τέλος</w:t>
      </w:r>
      <w:r w:rsidRPr="00CC5EB2">
        <w:rPr>
          <w:rFonts w:ascii="Times New Roman" w:hAnsi="Times New Roman" w:cs="Times New Roman"/>
          <w:spacing w:val="1"/>
        </w:rPr>
        <w:t xml:space="preserve"> </w:t>
      </w:r>
      <w:r w:rsidRPr="00CC5EB2">
        <w:rPr>
          <w:rFonts w:ascii="Times New Roman" w:hAnsi="Times New Roman" w:cs="Times New Roman"/>
        </w:rPr>
        <w:t>χαρτοσήμου.</w:t>
      </w: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</w:p>
    <w:p w:rsidR="00BE2D50" w:rsidRPr="00CC5EB2" w:rsidRDefault="00BE2D50" w:rsidP="00BE2D5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(Εξουσιοδοτημένη Υπογραφή)</w:t>
      </w:r>
    </w:p>
    <w:p w:rsidR="00BE2D50" w:rsidRPr="00CC5EB2" w:rsidRDefault="00BE2D50" w:rsidP="00BE2D50">
      <w:pPr>
        <w:pStyle w:val="a3"/>
        <w:spacing w:before="11" w:line="276" w:lineRule="auto"/>
        <w:ind w:left="1418" w:right="1420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p w:rsidR="00BE2D50" w:rsidRPr="00CC5EB2" w:rsidRDefault="00BE2D50" w:rsidP="00BE2D50">
      <w:pPr>
        <w:pStyle w:val="a3"/>
        <w:spacing w:before="11" w:line="276" w:lineRule="auto"/>
        <w:ind w:left="1418" w:right="1420"/>
        <w:jc w:val="both"/>
        <w:rPr>
          <w:rFonts w:ascii="Times New Roman" w:hAnsi="Times New Roman" w:cs="Times New Roman"/>
          <w:lang w:val="en-US"/>
        </w:rPr>
      </w:pPr>
    </w:p>
    <w:p w:rsidR="00BE2D50" w:rsidRPr="00CC5EB2" w:rsidRDefault="00BE2D50" w:rsidP="00BE2D50">
      <w:pPr>
        <w:pStyle w:val="a3"/>
        <w:spacing w:before="11"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8CE2CEA" wp14:editId="089DCE6D">
                <wp:simplePos x="0" y="0"/>
                <wp:positionH relativeFrom="page">
                  <wp:posOffset>719455</wp:posOffset>
                </wp:positionH>
                <wp:positionV relativeFrom="paragraph">
                  <wp:posOffset>99059</wp:posOffset>
                </wp:positionV>
                <wp:extent cx="1829435" cy="0"/>
                <wp:effectExtent l="0" t="0" r="37465" b="19050"/>
                <wp:wrapTopAndBottom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CAD92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7.8pt" to="20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Ub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B13BFE" w:rsidRDefault="00EC1B56">
      <w:r w:rsidRPr="00DB0A1B"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44B8A85A" wp14:editId="7B1F6C8B">
            <wp:simplePos x="0" y="0"/>
            <wp:positionH relativeFrom="margin">
              <wp:posOffset>502920</wp:posOffset>
            </wp:positionH>
            <wp:positionV relativeFrom="bottomMargin">
              <wp:posOffset>-302260</wp:posOffset>
            </wp:positionV>
            <wp:extent cx="6507480" cy="576393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mif kai t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57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3BFE" w:rsidSect="00E2626E">
      <w:headerReference w:type="default" r:id="rId8"/>
      <w:pgSz w:w="11910" w:h="16840"/>
      <w:pgMar w:top="1620" w:right="0" w:bottom="900" w:left="0" w:header="322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E6" w:rsidRDefault="00936CE6" w:rsidP="00EC1B56">
      <w:r>
        <w:separator/>
      </w:r>
    </w:p>
  </w:endnote>
  <w:endnote w:type="continuationSeparator" w:id="0">
    <w:p w:rsidR="00936CE6" w:rsidRDefault="00936CE6" w:rsidP="00EC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E6" w:rsidRDefault="00936CE6" w:rsidP="00EC1B56">
      <w:r>
        <w:separator/>
      </w:r>
    </w:p>
  </w:footnote>
  <w:footnote w:type="continuationSeparator" w:id="0">
    <w:p w:rsidR="00936CE6" w:rsidRDefault="00936CE6" w:rsidP="00EC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56" w:rsidRDefault="00EC1B56">
    <w:pPr>
      <w:pStyle w:val="a5"/>
    </w:pPr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387929E6" wp14:editId="1B4923BD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1469390" cy="562957"/>
          <wp:effectExtent l="0" t="0" r="0" b="889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E3"/>
    <w:rsid w:val="003957E3"/>
    <w:rsid w:val="00936CE6"/>
    <w:rsid w:val="00B13BFE"/>
    <w:rsid w:val="00BE2D50"/>
    <w:rsid w:val="00E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76D9C-651A-466C-9EB3-4EAB7681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2D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E2D50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BE2D50"/>
    <w:rPr>
      <w:rFonts w:ascii="Calibri" w:eastAsia="Calibri" w:hAnsi="Calibri" w:cs="Calibri"/>
      <w:sz w:val="24"/>
      <w:szCs w:val="24"/>
      <w:lang w:eastAsia="el-GR" w:bidi="el-GR"/>
    </w:rPr>
  </w:style>
  <w:style w:type="paragraph" w:styleId="a4">
    <w:name w:val="List Paragraph"/>
    <w:basedOn w:val="a"/>
    <w:uiPriority w:val="34"/>
    <w:qFormat/>
    <w:rsid w:val="00BE2D50"/>
    <w:pPr>
      <w:ind w:left="1699"/>
      <w:jc w:val="both"/>
    </w:pPr>
  </w:style>
  <w:style w:type="paragraph" w:customStyle="1" w:styleId="12">
    <w:name w:val="Επικεφαλίδα 12"/>
    <w:basedOn w:val="a"/>
    <w:uiPriority w:val="1"/>
    <w:qFormat/>
    <w:rsid w:val="00BE2D50"/>
    <w:pPr>
      <w:ind w:left="1132"/>
      <w:jc w:val="both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EC1B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C1B56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EC1B5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C1B56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3</cp:revision>
  <dcterms:created xsi:type="dcterms:W3CDTF">2019-09-30T09:13:00Z</dcterms:created>
  <dcterms:modified xsi:type="dcterms:W3CDTF">2019-09-30T09:15:00Z</dcterms:modified>
</cp:coreProperties>
</file>